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3F" w:rsidRPr="0022023F" w:rsidRDefault="0022023F" w:rsidP="00F307C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2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22023F" w:rsidRPr="0022023F" w:rsidRDefault="0022023F" w:rsidP="00F307C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22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«Дидактические игры для детей 3-4 года»</w:t>
      </w:r>
    </w:p>
    <w:p w:rsidR="0022023F" w:rsidRPr="0022023F" w:rsidRDefault="0022023F" w:rsidP="00F307C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</w:pP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color w:val="111111"/>
          <w:sz w:val="28"/>
          <w:szCs w:val="28"/>
        </w:rPr>
        <w:t>Использование дидактических игр в процессе ознакомления детей младшего дошкольного возраста с растениями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2202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22023F">
        <w:rPr>
          <w:color w:val="111111"/>
          <w:sz w:val="28"/>
          <w:szCs w:val="28"/>
        </w:rPr>
        <w:t xml:space="preserve">способствуют накоплению чувственного опыта, творческому осваиванию приобретенных знаний. В дидактических играх дети уточняют, закрепляют, расширяют имеющиеся представления о явлениях природы, растениях и животных, развивают свои умственные способности. Дидактические игры по праву считаются одним из эффективнейших средств обучения. </w:t>
      </w:r>
      <w:proofErr w:type="gramStart"/>
      <w:r w:rsidRPr="0022023F">
        <w:rPr>
          <w:color w:val="111111"/>
          <w:sz w:val="28"/>
          <w:szCs w:val="28"/>
        </w:rPr>
        <w:t>В таких играх могут использоваться натуральные предметы природы (деревья, цветы, овощи, фрукты, семена и др., картинки с изображением растений и животных, настольно-печатные игры и всевозможные игрушки.</w:t>
      </w:r>
      <w:proofErr w:type="gramEnd"/>
      <w:r w:rsidRPr="0022023F">
        <w:rPr>
          <w:color w:val="111111"/>
          <w:sz w:val="28"/>
          <w:szCs w:val="28"/>
        </w:rPr>
        <w:t xml:space="preserve"> Вы можете играть с детьми на прогулке, в поездках и даже на кухне когда готовите обед! Весело, занимательно и полезно!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i/>
          <w:iCs/>
          <w:color w:val="111111"/>
          <w:sz w:val="28"/>
          <w:szCs w:val="28"/>
          <w:bdr w:val="none" w:sz="0" w:space="0" w:color="auto" w:frame="1"/>
        </w:rPr>
        <w:t>Дидактическая игра «Угадай что съел».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color w:val="111111"/>
          <w:sz w:val="28"/>
          <w:szCs w:val="28"/>
        </w:rPr>
        <w:t>Игровое действие: угадывание фрукта или овоща на вкус.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color w:val="111111"/>
          <w:sz w:val="28"/>
          <w:szCs w:val="28"/>
        </w:rPr>
        <w:t>Правила: нельзя смотреть на то, что кладут в рот. Необходимо жевать с закрытыми глазами и потом сказать что во рту.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color w:val="111111"/>
          <w:sz w:val="28"/>
          <w:szCs w:val="28"/>
        </w:rPr>
        <w:t>Материал: вымытые и нарезанные овощи и фрукты.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i/>
          <w:iCs/>
          <w:color w:val="111111"/>
          <w:sz w:val="28"/>
          <w:szCs w:val="28"/>
          <w:bdr w:val="none" w:sz="0" w:space="0" w:color="auto" w:frame="1"/>
        </w:rPr>
        <w:t>Дидактическая игра «Детки на ветке».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color w:val="111111"/>
          <w:sz w:val="28"/>
          <w:szCs w:val="28"/>
        </w:rPr>
        <w:t>Игровое действие: ребенок угадывает название растения по его части, показанной на карточке взрослым.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color w:val="111111"/>
          <w:sz w:val="28"/>
          <w:szCs w:val="28"/>
        </w:rPr>
        <w:t>Материал: карточки с изображением плодов, листьев деревьев.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color w:val="111111"/>
          <w:sz w:val="28"/>
          <w:szCs w:val="28"/>
        </w:rPr>
        <w:t>Дидактическая игра «Найди такой же».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color w:val="111111"/>
          <w:sz w:val="28"/>
          <w:szCs w:val="28"/>
        </w:rPr>
        <w:t xml:space="preserve">Игровое действие: взрослый показывает лист какого-либо дерева. Ребенок находит такой же из </w:t>
      </w:r>
      <w:proofErr w:type="gramStart"/>
      <w:r w:rsidRPr="0022023F">
        <w:rPr>
          <w:color w:val="111111"/>
          <w:sz w:val="28"/>
          <w:szCs w:val="28"/>
        </w:rPr>
        <w:t>предложенных</w:t>
      </w:r>
      <w:proofErr w:type="gramEnd"/>
      <w:r w:rsidRPr="0022023F">
        <w:rPr>
          <w:color w:val="111111"/>
          <w:sz w:val="28"/>
          <w:szCs w:val="28"/>
        </w:rPr>
        <w:t xml:space="preserve"> на столе.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i/>
          <w:iCs/>
          <w:color w:val="111111"/>
          <w:sz w:val="28"/>
          <w:szCs w:val="28"/>
          <w:bdr w:val="none" w:sz="0" w:space="0" w:color="auto" w:frame="1"/>
        </w:rPr>
        <w:t>Дидактическая игра «</w:t>
      </w:r>
      <w:proofErr w:type="gramStart"/>
      <w:r w:rsidRPr="0022023F">
        <w:rPr>
          <w:i/>
          <w:iCs/>
          <w:color w:val="111111"/>
          <w:sz w:val="28"/>
          <w:szCs w:val="28"/>
          <w:bdr w:val="none" w:sz="0" w:space="0" w:color="auto" w:frame="1"/>
        </w:rPr>
        <w:t>Найди</w:t>
      </w:r>
      <w:proofErr w:type="gramEnd"/>
      <w:r w:rsidRPr="0022023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 чем скажу».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color w:val="111111"/>
          <w:sz w:val="28"/>
          <w:szCs w:val="28"/>
        </w:rPr>
        <w:t>Игровое действие; взрослый называет дерево, фрукт, цветок или овощ. Ребенок приносит соответствующую картинку.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i/>
          <w:iCs/>
          <w:color w:val="111111"/>
          <w:sz w:val="28"/>
          <w:szCs w:val="28"/>
          <w:bdr w:val="none" w:sz="0" w:space="0" w:color="auto" w:frame="1"/>
        </w:rPr>
        <w:t>Дидактическая игра «Собери растение».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color w:val="111111"/>
          <w:sz w:val="28"/>
          <w:szCs w:val="28"/>
        </w:rPr>
        <w:t>Игровое действие: из предложенных карточек с изображением знакомых цветов и деревьев ребенок составляет растение целиком.</w:t>
      </w:r>
    </w:p>
    <w:p w:rsidR="0022023F" w:rsidRPr="0022023F" w:rsidRDefault="0022023F" w:rsidP="002202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023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Такие и многие другие интересные игры помогут Вашему ребенку закрепить и расширить представления о растениях нашей планеты</w:t>
      </w:r>
      <w:r w:rsidRPr="0022023F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F3200" w:rsidRPr="0022023F" w:rsidRDefault="00DF3200" w:rsidP="0022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3200" w:rsidRPr="0022023F" w:rsidSect="0020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2023F"/>
    <w:rsid w:val="00200BBB"/>
    <w:rsid w:val="0022023F"/>
    <w:rsid w:val="00DF3200"/>
    <w:rsid w:val="00EF1D59"/>
    <w:rsid w:val="00F3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2019-12-15T09:23:00Z</dcterms:created>
  <dcterms:modified xsi:type="dcterms:W3CDTF">2019-12-15T09:26:00Z</dcterms:modified>
</cp:coreProperties>
</file>