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AD6" w:rsidRPr="00594AD6" w:rsidRDefault="00EE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 (развитие выразительных движений)</w:t>
      </w:r>
    </w:p>
    <w:p w:rsidR="00B31B99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Моя рыбка все время молчит</w:t>
      </w:r>
      <w:r w:rsidR="00594AD6">
        <w:rPr>
          <w:rFonts w:ascii="Times New Roman" w:hAnsi="Times New Roman" w:cs="Times New Roman"/>
          <w:sz w:val="28"/>
          <w:szCs w:val="28"/>
        </w:rPr>
        <w:t xml:space="preserve"> (палец к губам)</w:t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Не поет, не рычит, не урчит</w:t>
      </w:r>
      <w:r w:rsidR="00594A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4AD6">
        <w:rPr>
          <w:rFonts w:ascii="Times New Roman" w:hAnsi="Times New Roman" w:cs="Times New Roman"/>
          <w:sz w:val="28"/>
          <w:szCs w:val="28"/>
        </w:rPr>
        <w:t>( крутите</w:t>
      </w:r>
      <w:proofErr w:type="gramEnd"/>
      <w:r w:rsidR="00594AD6">
        <w:rPr>
          <w:rFonts w:ascii="Times New Roman" w:hAnsi="Times New Roman" w:cs="Times New Roman"/>
          <w:sz w:val="28"/>
          <w:szCs w:val="28"/>
        </w:rPr>
        <w:t xml:space="preserve"> головой – знак отрицания)</w:t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Не пойму, почему? Вот беда!</w:t>
      </w:r>
      <w:r w:rsidR="00594AD6">
        <w:rPr>
          <w:rFonts w:ascii="Times New Roman" w:hAnsi="Times New Roman" w:cs="Times New Roman"/>
          <w:sz w:val="28"/>
          <w:szCs w:val="28"/>
        </w:rPr>
        <w:t xml:space="preserve"> (пожимаете плечами)</w:t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Может в рот ей попала вода?</w:t>
      </w:r>
      <w:r w:rsidR="00594AD6">
        <w:rPr>
          <w:rFonts w:ascii="Times New Roman" w:hAnsi="Times New Roman" w:cs="Times New Roman"/>
          <w:sz w:val="28"/>
          <w:szCs w:val="28"/>
        </w:rPr>
        <w:t xml:space="preserve"> (надуть щеки)</w:t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Только ротик открывает,</w:t>
      </w:r>
      <w:r w:rsidR="00594AD6">
        <w:rPr>
          <w:rFonts w:ascii="Times New Roman" w:hAnsi="Times New Roman" w:cs="Times New Roman"/>
          <w:sz w:val="28"/>
          <w:szCs w:val="28"/>
        </w:rPr>
        <w:t xml:space="preserve"> (собрать пальцы в щепоть, имитируете открытый рот рыбы)</w:t>
      </w:r>
    </w:p>
    <w:p w:rsidR="00166C83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Что сказать она не знает!</w:t>
      </w:r>
      <w:r w:rsidR="00594AD6">
        <w:rPr>
          <w:rFonts w:ascii="Times New Roman" w:hAnsi="Times New Roman" w:cs="Times New Roman"/>
          <w:sz w:val="28"/>
          <w:szCs w:val="28"/>
        </w:rPr>
        <w:t xml:space="preserve"> (пожимаете плечами)</w:t>
      </w:r>
    </w:p>
    <w:p w:rsidR="00594AD6" w:rsidRDefault="00594AD6">
      <w:pPr>
        <w:rPr>
          <w:rFonts w:ascii="Times New Roman" w:hAnsi="Times New Roman" w:cs="Times New Roman"/>
          <w:sz w:val="28"/>
          <w:szCs w:val="28"/>
        </w:rPr>
      </w:pPr>
    </w:p>
    <w:p w:rsidR="00594AD6" w:rsidRPr="00594AD6" w:rsidRDefault="0059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на распознавание эмоций. </w:t>
      </w:r>
      <w:r w:rsidR="00EE2D7B">
        <w:rPr>
          <w:rFonts w:ascii="Times New Roman" w:hAnsi="Times New Roman" w:cs="Times New Roman"/>
          <w:sz w:val="28"/>
          <w:szCs w:val="28"/>
        </w:rPr>
        <w:t>У рыбки часто меняется настроение. Найди грустную рыбку, злую, довольную, покажи, где рыбка картинку, где рыбка испугалась. Покажи радостную рыбку. Почему рыбка радуется?</w:t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</w:p>
    <w:p w:rsidR="00166C83" w:rsidRPr="00594AD6" w:rsidRDefault="00594AD6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4067810"/>
            <wp:effectExtent l="9208" t="0" r="0" b="0"/>
            <wp:docPr id="22" name="Рисунок 22" descr="C:\Users\Admin\Desktop\Вика\nastroeni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ка\nastroenie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4" t="-2644" r="10899"/>
                    <a:stretch/>
                  </pic:blipFill>
                  <pic:spPr bwMode="auto">
                    <a:xfrm rot="5400000">
                      <a:off x="0" y="0"/>
                      <a:ext cx="3211653" cy="4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Вот смешная рыбка, во весь рот улыбка!</w:t>
      </w:r>
      <w:r w:rsidR="00EE2D7B">
        <w:rPr>
          <w:rFonts w:ascii="Times New Roman" w:hAnsi="Times New Roman" w:cs="Times New Roman"/>
          <w:sz w:val="28"/>
          <w:szCs w:val="28"/>
        </w:rPr>
        <w:t xml:space="preserve"> (улыбнуться)</w:t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Ротик открывает,</w:t>
      </w:r>
      <w:r w:rsidR="00EE2D7B">
        <w:rPr>
          <w:rFonts w:ascii="Times New Roman" w:hAnsi="Times New Roman" w:cs="Times New Roman"/>
          <w:sz w:val="28"/>
          <w:szCs w:val="28"/>
        </w:rPr>
        <w:t xml:space="preserve"> (открываем и закрываем рот)</w:t>
      </w:r>
    </w:p>
    <w:p w:rsidR="00166C83" w:rsidRPr="00594AD6" w:rsidRDefault="00166C83">
      <w:pPr>
        <w:rPr>
          <w:rFonts w:ascii="Times New Roman" w:hAnsi="Times New Roman" w:cs="Times New Roman"/>
          <w:sz w:val="28"/>
          <w:szCs w:val="28"/>
        </w:rPr>
      </w:pPr>
      <w:r w:rsidRPr="00594AD6">
        <w:rPr>
          <w:rFonts w:ascii="Times New Roman" w:hAnsi="Times New Roman" w:cs="Times New Roman"/>
          <w:sz w:val="28"/>
          <w:szCs w:val="28"/>
        </w:rPr>
        <w:t>Хвостиком виляет!</w:t>
      </w:r>
      <w:r w:rsidR="00EE2D7B">
        <w:rPr>
          <w:rFonts w:ascii="Times New Roman" w:hAnsi="Times New Roman" w:cs="Times New Roman"/>
          <w:sz w:val="28"/>
          <w:szCs w:val="28"/>
        </w:rPr>
        <w:t xml:space="preserve"> (пальцами руки показать, как рыбка виляет хвостиком)</w:t>
      </w:r>
    </w:p>
    <w:p w:rsidR="00166C83" w:rsidRDefault="00166C83"/>
    <w:p w:rsidR="00166C83" w:rsidRDefault="00166C83"/>
    <w:p w:rsidR="00166C83" w:rsidRDefault="00166C83"/>
    <w:p w:rsidR="00166C83" w:rsidRDefault="00166C83"/>
    <w:p w:rsidR="00166C83" w:rsidRDefault="00166C83"/>
    <w:p w:rsidR="00166C83" w:rsidRDefault="00166C83"/>
    <w:p w:rsidR="00166C83" w:rsidRPr="00EE2D7B" w:rsidRDefault="00166C83">
      <w:pPr>
        <w:rPr>
          <w:rFonts w:ascii="Times New Roman" w:hAnsi="Times New Roman" w:cs="Times New Roman"/>
          <w:sz w:val="28"/>
          <w:szCs w:val="28"/>
        </w:rPr>
      </w:pPr>
      <w:r w:rsidRPr="00EE2D7B">
        <w:rPr>
          <w:rFonts w:ascii="Times New Roman" w:hAnsi="Times New Roman" w:cs="Times New Roman"/>
          <w:sz w:val="28"/>
          <w:szCs w:val="28"/>
        </w:rPr>
        <w:t>Развитие внимания:</w:t>
      </w:r>
    </w:p>
    <w:p w:rsidR="00166C83" w:rsidRDefault="00166C83">
      <w:r>
        <w:rPr>
          <w:rFonts w:ascii="Tahoma" w:hAnsi="Tahoma" w:cs="Tahoma"/>
          <w:noProof/>
          <w:color w:val="0A9ECE"/>
          <w:sz w:val="18"/>
          <w:szCs w:val="18"/>
          <w:lang w:eastAsia="ru-RU"/>
        </w:rPr>
        <w:drawing>
          <wp:inline distT="0" distB="0" distL="0" distR="0" wp14:anchorId="1E8EAB32" wp14:editId="624A5E93">
            <wp:extent cx="5940425" cy="8099104"/>
            <wp:effectExtent l="0" t="0" r="3175" b="0"/>
            <wp:docPr id="1" name="Рисунок 1" descr="Развиваем внимание и восприятие">
              <a:hlinkClick xmlns:a="http://schemas.openxmlformats.org/drawingml/2006/main" r:id="rId5" tooltip="&quot;Развиваем внимание и восприятие - Найди всех рыб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ваем внимание и восприятие">
                      <a:hlinkClick r:id="rId5" tooltip="&quot;Развиваем внимание и восприятие - Найди всех рыб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83" w:rsidRDefault="00166C83"/>
    <w:p w:rsidR="00166C83" w:rsidRDefault="00166C83"/>
    <w:p w:rsidR="00166C83" w:rsidRDefault="00166C83"/>
    <w:p w:rsidR="00166C83" w:rsidRPr="00EE2D7B" w:rsidRDefault="00166C83">
      <w:pPr>
        <w:rPr>
          <w:rFonts w:ascii="Times New Roman" w:hAnsi="Times New Roman" w:cs="Times New Roman"/>
          <w:sz w:val="28"/>
          <w:szCs w:val="28"/>
        </w:rPr>
      </w:pPr>
      <w:r w:rsidRPr="00EE2D7B">
        <w:rPr>
          <w:rFonts w:ascii="Times New Roman" w:hAnsi="Times New Roman" w:cs="Times New Roman"/>
          <w:sz w:val="28"/>
          <w:szCs w:val="28"/>
        </w:rPr>
        <w:lastRenderedPageBreak/>
        <w:t xml:space="preserve">Обведи по точкам (Развитие </w:t>
      </w:r>
      <w:proofErr w:type="spellStart"/>
      <w:r w:rsidRPr="00EE2D7B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EE2D7B">
        <w:rPr>
          <w:rFonts w:ascii="Times New Roman" w:hAnsi="Times New Roman" w:cs="Times New Roman"/>
          <w:sz w:val="28"/>
          <w:szCs w:val="28"/>
        </w:rPr>
        <w:t xml:space="preserve"> навыков).</w:t>
      </w:r>
    </w:p>
    <w:p w:rsidR="00166C83" w:rsidRDefault="00166C83">
      <w:r>
        <w:rPr>
          <w:rFonts w:ascii="Tahoma" w:hAnsi="Tahoma" w:cs="Tahoma"/>
          <w:noProof/>
          <w:color w:val="F7A262"/>
          <w:sz w:val="20"/>
          <w:szCs w:val="20"/>
          <w:lang w:eastAsia="ru-RU"/>
        </w:rPr>
        <w:drawing>
          <wp:inline distT="0" distB="0" distL="0" distR="0" wp14:anchorId="595BA737" wp14:editId="2C2ACE96">
            <wp:extent cx="3642142" cy="5419725"/>
            <wp:effectExtent l="0" t="0" r="0" b="0"/>
            <wp:docPr id="2" name="Рисунок 2" descr="obvodilkarybka 228x300 Обводилки по точкам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vodilkarybka 228x300 Обводилки по точкам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95" cy="54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7B" w:rsidRDefault="00EE2D7B">
      <w:r>
        <w:br w:type="page"/>
      </w:r>
    </w:p>
    <w:p w:rsidR="00EE2D7B" w:rsidRPr="00EE2D7B" w:rsidRDefault="00EE2D7B" w:rsidP="00EE2D7B">
      <w:pPr>
        <w:rPr>
          <w:rFonts w:ascii="Times New Roman" w:hAnsi="Times New Roman" w:cs="Times New Roman"/>
          <w:sz w:val="28"/>
          <w:szCs w:val="28"/>
        </w:rPr>
      </w:pPr>
      <w:r w:rsidRPr="00EE2D7B">
        <w:rPr>
          <w:rFonts w:ascii="Times New Roman" w:hAnsi="Times New Roman" w:cs="Times New Roman"/>
          <w:sz w:val="28"/>
          <w:szCs w:val="28"/>
        </w:rPr>
        <w:lastRenderedPageBreak/>
        <w:t>Развитие пространственного мышления: покажи и сосчитай рыбок, которые плывут направо, и тех, которые плывут направо. Каких рыбок больше?</w:t>
      </w:r>
    </w:p>
    <w:p w:rsidR="00EE2D7B" w:rsidRPr="00EE2D7B" w:rsidRDefault="00EE2D7B" w:rsidP="00EE2D7B">
      <w:pPr>
        <w:rPr>
          <w:rFonts w:ascii="Times New Roman" w:hAnsi="Times New Roman" w:cs="Times New Roman"/>
          <w:sz w:val="28"/>
          <w:szCs w:val="28"/>
        </w:rPr>
      </w:pPr>
      <w:r w:rsidRPr="00EE2D7B">
        <w:rPr>
          <w:rFonts w:ascii="Times New Roman" w:hAnsi="Times New Roman" w:cs="Times New Roman"/>
          <w:sz w:val="28"/>
          <w:szCs w:val="28"/>
        </w:rPr>
        <w:t xml:space="preserve">В этом аквариуме живут большие и маленькие рыбки. (5) Покажи и посчитай больших рыбок. Покажи и посчитай маленьких рыбок. (5). </w:t>
      </w:r>
    </w:p>
    <w:p w:rsidR="003F1978" w:rsidRDefault="003F1978">
      <w:r>
        <w:rPr>
          <w:noProof/>
          <w:lang w:eastAsia="ru-RU"/>
        </w:rPr>
        <w:drawing>
          <wp:inline distT="0" distB="0" distL="0" distR="0" wp14:anchorId="43FC513A" wp14:editId="41C4F1EA">
            <wp:extent cx="6955756" cy="4067175"/>
            <wp:effectExtent l="0" t="0" r="0" b="0"/>
            <wp:docPr id="3" name="Рисунок 3" descr="http://vospitatel.com.ua/images/r/rybki-ranniy-vozra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.com.ua/images/r/rybki-ranniy-vozrast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172" cy="40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12" w:rsidRDefault="00324612" w:rsidP="003F1978">
      <w:r w:rsidRPr="00324612">
        <w:rPr>
          <w:noProof/>
          <w:lang w:eastAsia="ru-RU"/>
        </w:rPr>
        <w:lastRenderedPageBreak/>
        <w:drawing>
          <wp:inline distT="0" distB="0" distL="0" distR="0">
            <wp:extent cx="5940425" cy="7478571"/>
            <wp:effectExtent l="0" t="0" r="3175" b="8255"/>
            <wp:docPr id="4" name="Рисунок 4" descr="C:\Users\Admin\Desktop\Вика\графический диктант\Ryi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ка\графический диктант\Ryib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F3" w:rsidRDefault="004D4CF3" w:rsidP="003F1978">
      <w:r>
        <w:rPr>
          <w:noProof/>
          <w:lang w:eastAsia="ru-RU"/>
        </w:rPr>
        <w:lastRenderedPageBreak/>
        <w:drawing>
          <wp:inline distT="0" distB="0" distL="0" distR="0" wp14:anchorId="5ABA80DF" wp14:editId="3FEEC021">
            <wp:extent cx="5368899" cy="6557489"/>
            <wp:effectExtent l="0" t="0" r="381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5" r="5074" b="5212"/>
                    <a:stretch/>
                  </pic:blipFill>
                  <pic:spPr bwMode="auto">
                    <a:xfrm>
                      <a:off x="0" y="0"/>
                      <a:ext cx="5370154" cy="65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978" w:rsidRPr="00EE2D7B" w:rsidRDefault="004D4CF3">
      <w:pPr>
        <w:rPr>
          <w:rFonts w:ascii="Times New Roman" w:hAnsi="Times New Roman" w:cs="Times New Roman"/>
          <w:sz w:val="28"/>
          <w:szCs w:val="28"/>
        </w:rPr>
      </w:pPr>
      <w:r w:rsidRPr="00EE2D7B">
        <w:rPr>
          <w:rFonts w:ascii="Times New Roman" w:hAnsi="Times New Roman" w:cs="Times New Roman"/>
          <w:sz w:val="28"/>
          <w:szCs w:val="28"/>
        </w:rPr>
        <w:t>Найди тень (Развитие восприятия)</w:t>
      </w:r>
      <w:bookmarkStart w:id="0" w:name="_GoBack"/>
      <w:bookmarkEnd w:id="0"/>
    </w:p>
    <w:p w:rsidR="004D4CF3" w:rsidRDefault="004D4CF3"/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Игра «В синем море на просторе…»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повторяют слова и движения за психологом.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синем море на просторе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(Дети делают волну руками)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Жил огромный чудо-кит,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(Поднимают руки перед собой вверх и опускают их через стороны вниз)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Среди рыб больших и малых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(Разводя руки в стороны)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Был он очень знаменит.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(Ставят руки на пояс и поднимают подбородок вверх)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Кит любил в воде крутиться,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(Крутятся)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На хвосте умел скакать,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(Прыгают на двух ногах)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песке умел картины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Плавниками рисовать.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(Приседают и на полу «рисуют картины»)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когда кит уставал,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песке он отдыхал.</w:t>
      </w:r>
    </w:p>
    <w:p w:rsidR="004D4CF3" w:rsidRDefault="004D4CF3" w:rsidP="004D4C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(Ладошки прикладывают к щеке, показывая, что кит спит)</w:t>
      </w:r>
    </w:p>
    <w:p w:rsidR="004D4CF3" w:rsidRDefault="004D4CF3"/>
    <w:p w:rsidR="004D4CF3" w:rsidRPr="00737891" w:rsidRDefault="004D4CF3">
      <w:pPr>
        <w:rPr>
          <w:rFonts w:ascii="Times New Roman" w:hAnsi="Times New Roman" w:cs="Times New Roman"/>
          <w:sz w:val="28"/>
          <w:szCs w:val="28"/>
        </w:rPr>
      </w:pPr>
      <w:r w:rsidRPr="00737891">
        <w:rPr>
          <w:rFonts w:ascii="Times New Roman" w:hAnsi="Times New Roman" w:cs="Times New Roman"/>
          <w:sz w:val="28"/>
          <w:szCs w:val="28"/>
        </w:rPr>
        <w:t>Игра с мячом</w:t>
      </w:r>
      <w:r w:rsidR="00737891" w:rsidRPr="00737891">
        <w:rPr>
          <w:rFonts w:ascii="Times New Roman" w:hAnsi="Times New Roman" w:cs="Times New Roman"/>
          <w:sz w:val="28"/>
          <w:szCs w:val="28"/>
        </w:rPr>
        <w:t xml:space="preserve">: </w:t>
      </w:r>
      <w:r w:rsidR="00737891" w:rsidRPr="00737891">
        <w:rPr>
          <w:rFonts w:ascii="Times New Roman" w:hAnsi="Times New Roman" w:cs="Times New Roman"/>
          <w:b/>
          <w:sz w:val="28"/>
          <w:szCs w:val="28"/>
        </w:rPr>
        <w:t>«Закончи предложение»</w:t>
      </w:r>
      <w:r w:rsidR="00BD070D">
        <w:rPr>
          <w:rFonts w:ascii="Times New Roman" w:hAnsi="Times New Roman" w:cs="Times New Roman"/>
          <w:b/>
          <w:sz w:val="28"/>
          <w:szCs w:val="28"/>
        </w:rPr>
        <w:t xml:space="preserve"> (развитие мышления, сообразительности)</w:t>
      </w:r>
    </w:p>
    <w:p w:rsidR="00737891" w:rsidRPr="00737891" w:rsidRDefault="00737891" w:rsidP="00737891">
      <w:pPr>
        <w:pStyle w:val="a3"/>
        <w:shd w:val="clear" w:color="auto" w:fill="FFFFFF"/>
        <w:spacing w:before="0" w:beforeAutospacing="0" w:after="150" w:afterAutospacing="0"/>
        <w:ind w:left="450"/>
        <w:jc w:val="both"/>
        <w:rPr>
          <w:color w:val="111111"/>
          <w:sz w:val="28"/>
          <w:szCs w:val="28"/>
        </w:rPr>
      </w:pPr>
      <w:r w:rsidRPr="00737891">
        <w:rPr>
          <w:color w:val="111111"/>
          <w:sz w:val="28"/>
          <w:szCs w:val="28"/>
        </w:rPr>
        <w:t>- рыбы покрыты чешуей, а люди … (кожей)</w:t>
      </w:r>
    </w:p>
    <w:p w:rsidR="00737891" w:rsidRPr="00737891" w:rsidRDefault="00737891" w:rsidP="00737891">
      <w:pPr>
        <w:pStyle w:val="a3"/>
        <w:shd w:val="clear" w:color="auto" w:fill="FFFFFF"/>
        <w:spacing w:before="0" w:beforeAutospacing="0" w:after="150" w:afterAutospacing="0"/>
        <w:ind w:left="450"/>
        <w:jc w:val="both"/>
        <w:rPr>
          <w:color w:val="111111"/>
          <w:sz w:val="28"/>
          <w:szCs w:val="28"/>
        </w:rPr>
      </w:pPr>
      <w:r w:rsidRPr="00737891">
        <w:rPr>
          <w:color w:val="111111"/>
          <w:sz w:val="28"/>
          <w:szCs w:val="28"/>
        </w:rPr>
        <w:t>- рыбы дышат жабрами, а люди…(легкими)</w:t>
      </w:r>
    </w:p>
    <w:p w:rsidR="00737891" w:rsidRPr="00737891" w:rsidRDefault="00737891" w:rsidP="00737891">
      <w:pPr>
        <w:pStyle w:val="a3"/>
        <w:shd w:val="clear" w:color="auto" w:fill="FFFFFF"/>
        <w:spacing w:before="0" w:beforeAutospacing="0" w:after="150" w:afterAutospacing="0"/>
        <w:ind w:left="450"/>
        <w:jc w:val="both"/>
        <w:rPr>
          <w:color w:val="111111"/>
          <w:sz w:val="28"/>
          <w:szCs w:val="28"/>
        </w:rPr>
      </w:pPr>
      <w:r w:rsidRPr="00737891">
        <w:rPr>
          <w:color w:val="111111"/>
          <w:sz w:val="28"/>
          <w:szCs w:val="28"/>
        </w:rPr>
        <w:t>- у рыбы хвост и плавники, а у людей… (руки и ноги)</w:t>
      </w:r>
    </w:p>
    <w:p w:rsidR="00737891" w:rsidRPr="00737891" w:rsidRDefault="00737891" w:rsidP="00737891">
      <w:pPr>
        <w:pStyle w:val="a3"/>
        <w:shd w:val="clear" w:color="auto" w:fill="FFFFFF"/>
        <w:spacing w:before="0" w:beforeAutospacing="0" w:after="150" w:afterAutospacing="0"/>
        <w:ind w:left="450"/>
        <w:jc w:val="both"/>
        <w:rPr>
          <w:color w:val="111111"/>
          <w:sz w:val="28"/>
          <w:szCs w:val="28"/>
        </w:rPr>
      </w:pPr>
      <w:r w:rsidRPr="00737891">
        <w:rPr>
          <w:color w:val="111111"/>
          <w:sz w:val="28"/>
          <w:szCs w:val="28"/>
        </w:rPr>
        <w:t>- с помощью плавников и хвоста рыбы плавают, а люди передвигаются с помощью … (ног)</w:t>
      </w:r>
    </w:p>
    <w:p w:rsidR="00737891" w:rsidRPr="00737891" w:rsidRDefault="00737891" w:rsidP="00737891">
      <w:pPr>
        <w:pStyle w:val="a3"/>
        <w:shd w:val="clear" w:color="auto" w:fill="FFFFFF"/>
        <w:spacing w:before="0" w:beforeAutospacing="0" w:after="150" w:afterAutospacing="0"/>
        <w:ind w:left="450"/>
        <w:jc w:val="both"/>
        <w:rPr>
          <w:color w:val="111111"/>
          <w:sz w:val="28"/>
          <w:szCs w:val="28"/>
        </w:rPr>
      </w:pPr>
      <w:r w:rsidRPr="00737891">
        <w:rPr>
          <w:color w:val="111111"/>
          <w:sz w:val="28"/>
          <w:szCs w:val="28"/>
        </w:rPr>
        <w:t>- без воды морские обитатели не проживут, а люди … (также)</w:t>
      </w:r>
    </w:p>
    <w:p w:rsidR="00737891" w:rsidRPr="00737891" w:rsidRDefault="00737891" w:rsidP="0073789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37891">
        <w:rPr>
          <w:color w:val="111111"/>
          <w:sz w:val="28"/>
          <w:szCs w:val="28"/>
        </w:rPr>
        <w:t>     - зачем людям вода? (пить, стирать, мыться, готовить пищу и т.д.</w:t>
      </w:r>
    </w:p>
    <w:p w:rsidR="00737891" w:rsidRDefault="00737891" w:rsidP="0073789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37891">
        <w:rPr>
          <w:color w:val="111111"/>
          <w:sz w:val="28"/>
          <w:szCs w:val="28"/>
        </w:rPr>
        <w:t>    - в море песок мокрый, а в пустыне … (сухой)</w:t>
      </w:r>
    </w:p>
    <w:p w:rsidR="00737891" w:rsidRDefault="00737891" w:rsidP="0073789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Лабиринт (развитие внимания)</w:t>
      </w:r>
    </w:p>
    <w:p w:rsidR="00737891" w:rsidRDefault="007378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F5166" wp14:editId="21285E11">
            <wp:extent cx="4905375" cy="3611965"/>
            <wp:effectExtent l="0" t="0" r="0" b="7620"/>
            <wp:docPr id="6" name="Рисунок 6" descr="Раскраска Лабири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Лабирин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65" cy="36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0D" w:rsidRDefault="00BD070D">
      <w:pPr>
        <w:rPr>
          <w:noProof/>
          <w:lang w:eastAsia="ru-RU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«Четвертый лишний» (развитие мышления, классификация)</w:t>
      </w: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2C5B66" w:rsidRDefault="002C5B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6A70F9" wp14:editId="37A89C53">
            <wp:extent cx="1638300" cy="1755322"/>
            <wp:effectExtent l="0" t="0" r="0" b="0"/>
            <wp:docPr id="8" name="Рисунок 8" descr="дельфин картинки, Фотографии и изображения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ьфин картинки, Фотографии и изображения - 123R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03" cy="17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8CD45" wp14:editId="03A4976C">
            <wp:extent cx="1295400" cy="1352169"/>
            <wp:effectExtent l="0" t="0" r="0" b="635"/>
            <wp:docPr id="10" name="Рисунок 10" descr="осьминог картинка — За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ьминог картинка — Заюш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35" cy="13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70D">
        <w:rPr>
          <w:noProof/>
          <w:lang w:eastAsia="ru-RU"/>
        </w:rPr>
        <w:drawing>
          <wp:inline distT="0" distB="0" distL="0" distR="0" wp14:anchorId="4C398EA9" wp14:editId="4A110C05">
            <wp:extent cx="1733550" cy="1608292"/>
            <wp:effectExtent l="0" t="0" r="0" b="0"/>
            <wp:docPr id="11" name="Рисунок 11" descr="Игрушка Уют, для собак Морская звезда 13 см - Купить с Достав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ушка Уют, для собак Морская звезда 13 см - Купить с Доставко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15491" r="7053" b="23867"/>
                    <a:stretch/>
                  </pic:blipFill>
                  <pic:spPr bwMode="auto">
                    <a:xfrm>
                      <a:off x="0" y="0"/>
                      <a:ext cx="1738028" cy="16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70D">
        <w:rPr>
          <w:noProof/>
          <w:lang w:eastAsia="ru-RU"/>
        </w:rPr>
        <w:drawing>
          <wp:inline distT="0" distB="0" distL="0" distR="0" wp14:anchorId="272E72B3" wp14:editId="1DD34F80">
            <wp:extent cx="1783653" cy="1695450"/>
            <wp:effectExtent l="0" t="0" r="7620" b="0"/>
            <wp:docPr id="12" name="Рисунок 12" descr="картинки чайка арт рисунок чайка | Рисунок, Иллюстрации,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чайка арт рисунок чайка | Рисунок, Иллюстрации, Карт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12500" r="6696" b="10267"/>
                    <a:stretch/>
                  </pic:blipFill>
                  <pic:spPr bwMode="auto">
                    <a:xfrm>
                      <a:off x="0" y="0"/>
                      <a:ext cx="1791746" cy="170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0D" w:rsidRDefault="00BD070D">
      <w:pPr>
        <w:rPr>
          <w:rFonts w:ascii="Times New Roman" w:hAnsi="Times New Roman" w:cs="Times New Roman"/>
          <w:sz w:val="28"/>
          <w:szCs w:val="28"/>
        </w:rPr>
      </w:pPr>
    </w:p>
    <w:p w:rsidR="00BD070D" w:rsidRDefault="00BD070D">
      <w:pPr>
        <w:rPr>
          <w:rFonts w:ascii="Times New Roman" w:hAnsi="Times New Roman" w:cs="Times New Roman"/>
          <w:sz w:val="28"/>
          <w:szCs w:val="28"/>
        </w:rPr>
      </w:pPr>
    </w:p>
    <w:p w:rsidR="00BD070D" w:rsidRDefault="00BD07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8C9D6" wp14:editId="1B44B58B">
            <wp:extent cx="1466850" cy="1466850"/>
            <wp:effectExtent l="0" t="0" r="0" b="0"/>
            <wp:docPr id="9" name="Рисунок 9" descr="Золотая рыбка - Sambook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олотая рыбка - Sambook.b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04FEA5" wp14:editId="4775F171">
            <wp:extent cx="956315" cy="1361877"/>
            <wp:effectExtent l="0" t="0" r="0" b="0"/>
            <wp:docPr id="14" name="Рисунок 14" descr="Зеленый морской конек иллюстрация штока. иллюстрации насчитывающ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еленый морской конек иллюстрация штока. иллюстрации насчитывающ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5036" r="25739" b="7860"/>
                    <a:stretch/>
                  </pic:blipFill>
                  <pic:spPr bwMode="auto">
                    <a:xfrm>
                      <a:off x="0" y="0"/>
                      <a:ext cx="961855" cy="13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69A">
        <w:rPr>
          <w:noProof/>
          <w:lang w:eastAsia="ru-RU"/>
        </w:rPr>
        <w:t xml:space="preserve">         </w:t>
      </w:r>
      <w:r w:rsidR="00F5369A">
        <w:rPr>
          <w:noProof/>
          <w:lang w:eastAsia="ru-RU"/>
        </w:rPr>
        <w:drawing>
          <wp:inline distT="0" distB="0" distL="0" distR="0" wp14:anchorId="21CCDC3A" wp14:editId="4B297423">
            <wp:extent cx="2028825" cy="1321095"/>
            <wp:effectExtent l="0" t="0" r="0" b="0"/>
            <wp:docPr id="21" name="Рисунок 21" descr="89 БИБЛИОТЕЧНЫХ РАДОСТЕЙ: По морям, по вол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 БИБЛИОТЕЧНЫХ РАДОСТЕЙ: По морям, по волн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751" r="9272" b="22250"/>
                    <a:stretch/>
                  </pic:blipFill>
                  <pic:spPr bwMode="auto">
                    <a:xfrm>
                      <a:off x="0" y="0"/>
                      <a:ext cx="2036765" cy="13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AD6">
        <w:rPr>
          <w:noProof/>
          <w:lang w:eastAsia="ru-RU"/>
        </w:rPr>
        <w:t xml:space="preserve">  </w:t>
      </w:r>
      <w:r w:rsidR="00F5369A">
        <w:rPr>
          <w:noProof/>
          <w:lang w:eastAsia="ru-RU"/>
        </w:rPr>
        <w:t xml:space="preserve">   </w:t>
      </w:r>
      <w:r w:rsidR="00594AD6">
        <w:rPr>
          <w:noProof/>
          <w:lang w:eastAsia="ru-RU"/>
        </w:rPr>
        <w:drawing>
          <wp:inline distT="0" distB="0" distL="0" distR="0" wp14:anchorId="6AA87B2C" wp14:editId="5C8A2F48">
            <wp:extent cx="1308781" cy="933450"/>
            <wp:effectExtent l="0" t="0" r="5715" b="0"/>
            <wp:docPr id="16" name="Рисунок 16" descr="Краб | Скачать бесплатные векторные изображения, фото и PSD-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аб | Скачать бесплатные векторные изображения, фото и PSD-файл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7763" r="6869" b="4795"/>
                    <a:stretch/>
                  </pic:blipFill>
                  <pic:spPr bwMode="auto">
                    <a:xfrm>
                      <a:off x="0" y="0"/>
                      <a:ext cx="1320923" cy="9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69A">
        <w:rPr>
          <w:noProof/>
          <w:lang w:eastAsia="ru-RU"/>
        </w:rPr>
        <w:t xml:space="preserve">                    </w:t>
      </w: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</w:p>
    <w:p w:rsidR="004806FB" w:rsidRDefault="004806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4D8E93" wp14:editId="5E624499">
            <wp:extent cx="1276350" cy="1922553"/>
            <wp:effectExtent l="0" t="0" r="0" b="1905"/>
            <wp:docPr id="17" name="Рисунок 17" descr="Медуз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дуза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17206" r="21666" b="12353"/>
                    <a:stretch/>
                  </pic:blipFill>
                  <pic:spPr bwMode="auto">
                    <a:xfrm>
                      <a:off x="0" y="0"/>
                      <a:ext cx="1281508" cy="19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69A">
        <w:rPr>
          <w:noProof/>
          <w:lang w:eastAsia="ru-RU"/>
        </w:rPr>
        <w:drawing>
          <wp:inline distT="0" distB="0" distL="0" distR="0" wp14:anchorId="214E63B7" wp14:editId="202E0EE1">
            <wp:extent cx="867204" cy="1417320"/>
            <wp:effectExtent l="0" t="0" r="9525" b="0"/>
            <wp:docPr id="19" name="Рисунок 19" descr="майский жук рисунок - Поиск в Google | Жуки, Майский жук,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йский жук рисунок - Поиск в Google | Жуки, Майский жук, Насекомы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85" cy="14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69A">
        <w:rPr>
          <w:noProof/>
          <w:lang w:eastAsia="ru-RU"/>
        </w:rPr>
        <w:drawing>
          <wp:inline distT="0" distB="0" distL="0" distR="0" wp14:anchorId="62A7C4F2" wp14:editId="593B5174">
            <wp:extent cx="2324100" cy="2465097"/>
            <wp:effectExtent l="0" t="0" r="0" b="0"/>
            <wp:docPr id="18" name="Рисунок 18" descr="Акул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кула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8887" r="12078" b="3653"/>
                    <a:stretch/>
                  </pic:blipFill>
                  <pic:spPr bwMode="auto">
                    <a:xfrm>
                      <a:off x="0" y="0"/>
                      <a:ext cx="2327547" cy="24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69A">
        <w:rPr>
          <w:noProof/>
          <w:lang w:eastAsia="ru-RU"/>
        </w:rPr>
        <w:drawing>
          <wp:inline distT="0" distB="0" distL="0" distR="0" wp14:anchorId="7B527B49" wp14:editId="70E2C82F">
            <wp:extent cx="1838325" cy="1249738"/>
            <wp:effectExtent l="0" t="0" r="0" b="7620"/>
            <wp:docPr id="20" name="Рисунок 20" descr="Семейство орляковые скаты (Myliobatidae) | Фауна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ейство орляковые скаты (Myliobatidae) | Фауна Зем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3570" r="1611" b="4164"/>
                    <a:stretch/>
                  </pic:blipFill>
                  <pic:spPr bwMode="auto">
                    <a:xfrm>
                      <a:off x="0" y="0"/>
                      <a:ext cx="1843238" cy="12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69A" w:rsidRPr="00737891" w:rsidRDefault="00F5369A">
      <w:pPr>
        <w:rPr>
          <w:rFonts w:ascii="Times New Roman" w:hAnsi="Times New Roman" w:cs="Times New Roman"/>
          <w:sz w:val="28"/>
          <w:szCs w:val="28"/>
        </w:rPr>
      </w:pPr>
    </w:p>
    <w:sectPr w:rsidR="00F5369A" w:rsidRPr="00737891" w:rsidSect="00BD07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83"/>
    <w:rsid w:val="00166C83"/>
    <w:rsid w:val="002C5B66"/>
    <w:rsid w:val="00324612"/>
    <w:rsid w:val="003F1978"/>
    <w:rsid w:val="004806FB"/>
    <w:rsid w:val="004D4CF3"/>
    <w:rsid w:val="00594AD6"/>
    <w:rsid w:val="00737891"/>
    <w:rsid w:val="00B31B99"/>
    <w:rsid w:val="00BD070D"/>
    <w:rsid w:val="00EE2D7B"/>
    <w:rsid w:val="00F5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2C61B-CDDA-4A2A-B5A3-B91C4CBF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D4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4CF3"/>
  </w:style>
  <w:style w:type="paragraph" w:styleId="a3">
    <w:name w:val="Normal (Web)"/>
    <w:basedOn w:val="a"/>
    <w:uiPriority w:val="99"/>
    <w:semiHidden/>
    <w:unhideWhenUsed/>
    <w:rsid w:val="0073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://steshka.ru/wp-content/uploads/2013/11/obvodilkarybka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://www.mishka.by/sites/mishka.by/files/rybki.pn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2020-04-23T14:19:00Z</dcterms:created>
  <dcterms:modified xsi:type="dcterms:W3CDTF">2020-04-23T14:19:00Z</dcterms:modified>
</cp:coreProperties>
</file>