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919" w:rsidRPr="00DF4051" w:rsidRDefault="00403B0F" w:rsidP="00403B0F">
      <w:pPr>
        <w:spacing w:after="0" w:line="240" w:lineRule="auto"/>
        <w:ind w:left="426" w:firstLine="425"/>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6071870" cy="8581178"/>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71870" cy="8581178"/>
                    </a:xfrm>
                    <a:prstGeom prst="rect">
                      <a:avLst/>
                    </a:prstGeom>
                    <a:noFill/>
                    <a:ln w="9525">
                      <a:noFill/>
                      <a:miter lim="800000"/>
                      <a:headEnd/>
                      <a:tailEnd/>
                    </a:ln>
                  </pic:spPr>
                </pic:pic>
              </a:graphicData>
            </a:graphic>
          </wp:inline>
        </w:drawing>
      </w:r>
    </w:p>
    <w:p w:rsidR="00FB1919" w:rsidRPr="00403B0F" w:rsidRDefault="00FB1919" w:rsidP="00403B0F">
      <w:pPr>
        <w:spacing w:after="0" w:line="240" w:lineRule="auto"/>
        <w:jc w:val="right"/>
        <w:outlineLvl w:val="0"/>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xml:space="preserve"> </w:t>
      </w:r>
    </w:p>
    <w:p w:rsidR="00AF2F92" w:rsidRPr="00DF4051" w:rsidRDefault="00AF2F92" w:rsidP="00AF2F92">
      <w:pPr>
        <w:jc w:val="right"/>
        <w:rPr>
          <w:rFonts w:ascii="Times New Roman" w:hAnsi="Times New Roman" w:cs="Times New Roman"/>
          <w:sz w:val="24"/>
          <w:szCs w:val="24"/>
        </w:rPr>
      </w:pPr>
    </w:p>
    <w:p w:rsidR="00FB1919" w:rsidRPr="00DF4051" w:rsidRDefault="00FB1919" w:rsidP="00FB1919">
      <w:pPr>
        <w:spacing w:after="0" w:line="240" w:lineRule="auto"/>
        <w:ind w:firstLine="567"/>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I. ОБЩИЕ ПОЛОЖЕНИЯ</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 детский сад № </w:t>
      </w:r>
      <w:r w:rsidR="00AF2F92" w:rsidRPr="00DF4051">
        <w:rPr>
          <w:rFonts w:ascii="Times New Roman" w:eastAsia="Times New Roman" w:hAnsi="Times New Roman" w:cs="Times New Roman"/>
          <w:sz w:val="24"/>
          <w:szCs w:val="24"/>
          <w:lang w:eastAsia="ru-RU"/>
        </w:rPr>
        <w:t>9</w:t>
      </w:r>
      <w:r w:rsidRPr="00DF4051">
        <w:rPr>
          <w:rFonts w:ascii="Times New Roman" w:eastAsia="Times New Roman" w:hAnsi="Times New Roman" w:cs="Times New Roman"/>
          <w:sz w:val="24"/>
          <w:szCs w:val="24"/>
          <w:lang w:eastAsia="ru-RU"/>
        </w:rPr>
        <w:t xml:space="preserve"> «</w:t>
      </w:r>
      <w:r w:rsidR="00AF2F92" w:rsidRPr="00DF4051">
        <w:rPr>
          <w:rFonts w:ascii="Times New Roman" w:eastAsia="Times New Roman" w:hAnsi="Times New Roman" w:cs="Times New Roman"/>
          <w:sz w:val="24"/>
          <w:szCs w:val="24"/>
          <w:lang w:eastAsia="ru-RU"/>
        </w:rPr>
        <w:t>Колобок»</w:t>
      </w:r>
      <w:r w:rsidRPr="00DF4051">
        <w:rPr>
          <w:rFonts w:ascii="Times New Roman" w:eastAsia="Times New Roman" w:hAnsi="Times New Roman" w:cs="Times New Roman"/>
          <w:sz w:val="24"/>
          <w:szCs w:val="24"/>
          <w:lang w:eastAsia="ru-RU"/>
        </w:rPr>
        <w:t>».</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1.2. Основой для заключения коллективного договора являются:</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Трудовой кодекс Российской Федерации (далее – ТК РФ);</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Федеральный закон от 12.01.1996 г. № 10-ФЗ «О профессиональных союзах, их правах и гарантиях деятельности»;</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Федеральный закон от 29.12.2012 г. № 273-ФЗ «Об образовании в Российской Федерации»;</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Закон Московской области от 31.03.1999 г. № 15/99-ОЗ «О социальном партнерстве в Московской области»;</w:t>
      </w:r>
    </w:p>
    <w:p w:rsidR="00FB1919" w:rsidRPr="00DF4051" w:rsidRDefault="00FB1919" w:rsidP="00FB1919">
      <w:pPr>
        <w:autoSpaceDE w:val="0"/>
        <w:autoSpaceDN w:val="0"/>
        <w:adjustRightInd w:val="0"/>
        <w:spacing w:after="0" w:line="276" w:lineRule="auto"/>
        <w:ind w:firstLine="540"/>
        <w:jc w:val="both"/>
        <w:rPr>
          <w:rFonts w:ascii="Times New Roman" w:eastAsia="Times New Roman" w:hAnsi="Times New Roman" w:cs="Times New Roman"/>
          <w:iCs/>
          <w:sz w:val="24"/>
          <w:szCs w:val="24"/>
          <w:lang w:eastAsia="ru-RU"/>
        </w:rPr>
      </w:pPr>
      <w:r w:rsidRPr="00DF4051">
        <w:rPr>
          <w:rFonts w:ascii="Times New Roman" w:eastAsia="Times New Roman" w:hAnsi="Times New Roman" w:cs="Times New Roman"/>
          <w:sz w:val="24"/>
          <w:szCs w:val="24"/>
          <w:lang w:eastAsia="ru-RU"/>
        </w:rPr>
        <w:t>- Отраслевое региональное соглашение, регулирующее</w:t>
      </w:r>
      <w:r w:rsidRPr="00DF4051">
        <w:rPr>
          <w:rFonts w:ascii="Times New Roman" w:eastAsia="Times New Roman" w:hAnsi="Times New Roman" w:cs="Times New Roman"/>
          <w:iCs/>
          <w:sz w:val="24"/>
          <w:szCs w:val="24"/>
          <w:lang w:eastAsia="ru-RU"/>
        </w:rPr>
        <w:t xml:space="preserve"> социально-трудовые отношения в системе образования в Московской области, на 2019-2022 годы (регистрационный номер № </w:t>
      </w:r>
      <w:r w:rsidR="007B04CC">
        <w:rPr>
          <w:rFonts w:ascii="Times New Roman" w:eastAsia="Times New Roman" w:hAnsi="Times New Roman" w:cs="Times New Roman"/>
          <w:iCs/>
          <w:sz w:val="24"/>
          <w:szCs w:val="24"/>
          <w:lang w:eastAsia="ru-RU"/>
        </w:rPr>
        <w:t xml:space="preserve">__ </w:t>
      </w:r>
      <w:r w:rsidRPr="00DF4051">
        <w:rPr>
          <w:rFonts w:ascii="Times New Roman" w:eastAsia="Times New Roman" w:hAnsi="Times New Roman" w:cs="Times New Roman"/>
          <w:iCs/>
          <w:sz w:val="24"/>
          <w:szCs w:val="24"/>
          <w:lang w:eastAsia="ru-RU"/>
        </w:rPr>
        <w:t>от 16 апреля 2019 года, Министерство социального развития Московской области);</w:t>
      </w:r>
    </w:p>
    <w:p w:rsidR="00FB1919" w:rsidRPr="00DF4051" w:rsidRDefault="00FB1919" w:rsidP="00FB1919">
      <w:pPr>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iCs/>
          <w:sz w:val="24"/>
          <w:szCs w:val="24"/>
          <w:lang w:eastAsia="ru-RU"/>
        </w:rPr>
        <w:t xml:space="preserve">- </w:t>
      </w:r>
      <w:r w:rsidRPr="00DF4051">
        <w:rPr>
          <w:rFonts w:ascii="Times New Roman" w:eastAsia="Times New Roman" w:hAnsi="Times New Roman" w:cs="Times New Roman"/>
          <w:sz w:val="24"/>
          <w:szCs w:val="24"/>
          <w:lang w:eastAsia="ru-RU"/>
        </w:rPr>
        <w:t>Московское областное трёхстороннее (региональное) соглашение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2019 – 2022 годы;</w:t>
      </w:r>
    </w:p>
    <w:p w:rsidR="00FB1919" w:rsidRPr="00DF4051" w:rsidRDefault="00FB1919" w:rsidP="00CA1AE1">
      <w:pPr>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Отраслевое</w:t>
      </w:r>
      <w:r w:rsidR="00362D24">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территориальное</w:t>
      </w:r>
      <w:r w:rsidR="00701291">
        <w:rPr>
          <w:rFonts w:ascii="Times New Roman" w:eastAsia="Times New Roman" w:hAnsi="Times New Roman" w:cs="Times New Roman"/>
          <w:sz w:val="24"/>
          <w:szCs w:val="24"/>
          <w:lang w:eastAsia="ru-RU"/>
        </w:rPr>
        <w:t xml:space="preserve"> </w:t>
      </w:r>
      <w:r w:rsidR="00AF2F92" w:rsidRPr="00DF4051">
        <w:rPr>
          <w:rFonts w:ascii="Times New Roman" w:eastAsia="Times New Roman" w:hAnsi="Times New Roman" w:cs="Times New Roman"/>
          <w:sz w:val="24"/>
          <w:szCs w:val="24"/>
          <w:lang w:eastAsia="ru-RU"/>
        </w:rPr>
        <w:t>с</w:t>
      </w:r>
      <w:r w:rsidRPr="00DF4051">
        <w:rPr>
          <w:rFonts w:ascii="Times New Roman" w:eastAsia="Times New Roman" w:hAnsi="Times New Roman" w:cs="Times New Roman"/>
          <w:sz w:val="24"/>
          <w:szCs w:val="24"/>
          <w:lang w:eastAsia="ru-RU"/>
        </w:rPr>
        <w:t>оглашение</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регулирующее</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социально-трудовые отношения в системе образования в городском округе Мытищи на 2019-2022 годы (зарегистрировано в отделе договоров и муниципального регистра № 10301701-С от 30.10.2017 года)</w:t>
      </w:r>
      <w:r w:rsidRPr="00DF4051">
        <w:rPr>
          <w:rFonts w:ascii="Times New Roman" w:eastAsia="Times New Roman" w:hAnsi="Times New Roman" w:cs="Times New Roman"/>
          <w:i/>
          <w:iCs/>
          <w:sz w:val="24"/>
          <w:szCs w:val="24"/>
          <w:lang w:eastAsia="ru-RU"/>
        </w:rPr>
        <w:t>.</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Сторонами коллективного договора являются: </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работодатель в лице его представителя – руководителя </w:t>
      </w:r>
      <w:r w:rsidR="00296A5F">
        <w:rPr>
          <w:rFonts w:ascii="Times New Roman" w:eastAsia="Times New Roman" w:hAnsi="Times New Roman" w:cs="Times New Roman"/>
          <w:sz w:val="24"/>
          <w:szCs w:val="24"/>
          <w:lang w:eastAsia="ru-RU"/>
        </w:rPr>
        <w:t>образовательной организации</w:t>
      </w:r>
      <w:r w:rsidRPr="00DF4051">
        <w:rPr>
          <w:rFonts w:ascii="Times New Roman" w:eastAsia="Times New Roman" w:hAnsi="Times New Roman" w:cs="Times New Roman"/>
          <w:sz w:val="24"/>
          <w:szCs w:val="24"/>
          <w:lang w:eastAsia="ru-RU"/>
        </w:rPr>
        <w:t xml:space="preserve"> </w:t>
      </w:r>
      <w:r w:rsidR="00AF2F92" w:rsidRPr="00296A5F">
        <w:rPr>
          <w:rFonts w:ascii="Times New Roman" w:eastAsia="Times New Roman" w:hAnsi="Times New Roman" w:cs="Times New Roman"/>
          <w:sz w:val="24"/>
          <w:szCs w:val="24"/>
          <w:u w:val="single"/>
          <w:lang w:eastAsia="ru-RU"/>
        </w:rPr>
        <w:t>Степанов</w:t>
      </w:r>
      <w:r w:rsidR="00296A5F">
        <w:rPr>
          <w:rFonts w:ascii="Times New Roman" w:eastAsia="Times New Roman" w:hAnsi="Times New Roman" w:cs="Times New Roman"/>
          <w:sz w:val="24"/>
          <w:szCs w:val="24"/>
          <w:u w:val="single"/>
          <w:lang w:eastAsia="ru-RU"/>
        </w:rPr>
        <w:t>ой</w:t>
      </w:r>
      <w:r w:rsidR="00701291" w:rsidRPr="00296A5F">
        <w:rPr>
          <w:rFonts w:ascii="Times New Roman" w:eastAsia="Times New Roman" w:hAnsi="Times New Roman" w:cs="Times New Roman"/>
          <w:sz w:val="24"/>
          <w:szCs w:val="24"/>
          <w:u w:val="single"/>
          <w:lang w:eastAsia="ru-RU"/>
        </w:rPr>
        <w:t xml:space="preserve"> </w:t>
      </w:r>
      <w:r w:rsidR="00AF2F92" w:rsidRPr="00296A5F">
        <w:rPr>
          <w:rFonts w:ascii="Times New Roman" w:eastAsia="Times New Roman" w:hAnsi="Times New Roman" w:cs="Times New Roman"/>
          <w:sz w:val="24"/>
          <w:szCs w:val="24"/>
          <w:u w:val="single"/>
          <w:lang w:eastAsia="ru-RU"/>
        </w:rPr>
        <w:t>Светлан</w:t>
      </w:r>
      <w:r w:rsidR="00296A5F">
        <w:rPr>
          <w:rFonts w:ascii="Times New Roman" w:eastAsia="Times New Roman" w:hAnsi="Times New Roman" w:cs="Times New Roman"/>
          <w:sz w:val="24"/>
          <w:szCs w:val="24"/>
          <w:u w:val="single"/>
          <w:lang w:eastAsia="ru-RU"/>
        </w:rPr>
        <w:t>ы</w:t>
      </w:r>
      <w:r w:rsidR="00AF2F92" w:rsidRPr="00296A5F">
        <w:rPr>
          <w:rFonts w:ascii="Times New Roman" w:eastAsia="Times New Roman" w:hAnsi="Times New Roman" w:cs="Times New Roman"/>
          <w:sz w:val="24"/>
          <w:szCs w:val="24"/>
          <w:u w:val="single"/>
          <w:lang w:eastAsia="ru-RU"/>
        </w:rPr>
        <w:t xml:space="preserve"> Викторовн</w:t>
      </w:r>
      <w:r w:rsidR="00296A5F">
        <w:rPr>
          <w:rFonts w:ascii="Times New Roman" w:eastAsia="Times New Roman" w:hAnsi="Times New Roman" w:cs="Times New Roman"/>
          <w:sz w:val="24"/>
          <w:szCs w:val="24"/>
          <w:u w:val="single"/>
          <w:lang w:eastAsia="ru-RU"/>
        </w:rPr>
        <w:t xml:space="preserve">ы </w:t>
      </w:r>
      <w:r w:rsidR="00296A5F">
        <w:rPr>
          <w:rFonts w:ascii="Times New Roman" w:eastAsia="Times New Roman" w:hAnsi="Times New Roman" w:cs="Times New Roman"/>
          <w:sz w:val="24"/>
          <w:szCs w:val="24"/>
          <w:lang w:eastAsia="ru-RU"/>
        </w:rPr>
        <w:t>(далее работодатель)</w:t>
      </w:r>
      <w:r w:rsidRPr="00DF4051">
        <w:rPr>
          <w:rFonts w:ascii="Times New Roman" w:eastAsia="Times New Roman" w:hAnsi="Times New Roman" w:cs="Times New Roman"/>
          <w:sz w:val="24"/>
          <w:szCs w:val="24"/>
          <w:lang w:eastAsia="ru-RU"/>
        </w:rPr>
        <w:t>;</w:t>
      </w:r>
    </w:p>
    <w:p w:rsidR="00FB1919" w:rsidRPr="00296A5F" w:rsidRDefault="00FB1919" w:rsidP="00FB1919">
      <w:pPr>
        <w:spacing w:after="0" w:line="276" w:lineRule="auto"/>
        <w:ind w:firstLine="567"/>
        <w:jc w:val="both"/>
        <w:rPr>
          <w:rFonts w:ascii="Times New Roman" w:eastAsia="Times New Roman" w:hAnsi="Times New Roman" w:cs="Times New Roman"/>
          <w:sz w:val="24"/>
          <w:szCs w:val="24"/>
          <w:u w:val="single"/>
          <w:lang w:eastAsia="ru-RU"/>
        </w:rPr>
      </w:pPr>
      <w:r w:rsidRPr="00DF4051">
        <w:rPr>
          <w:rFonts w:ascii="Times New Roman" w:eastAsia="Times New Roman" w:hAnsi="Times New Roman" w:cs="Times New Roman"/>
          <w:sz w:val="24"/>
          <w:szCs w:val="24"/>
          <w:lang w:eastAsia="ru-RU"/>
        </w:rPr>
        <w:t xml:space="preserve">- 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r w:rsidR="00296A5F" w:rsidRPr="00296A5F">
        <w:rPr>
          <w:rFonts w:ascii="Times New Roman" w:eastAsia="Times New Roman" w:hAnsi="Times New Roman" w:cs="Times New Roman"/>
          <w:sz w:val="24"/>
          <w:szCs w:val="24"/>
          <w:u w:val="single"/>
          <w:lang w:eastAsia="ru-RU"/>
        </w:rPr>
        <w:t>Гончарук Ольг</w:t>
      </w:r>
      <w:r w:rsidR="00296A5F">
        <w:rPr>
          <w:rFonts w:ascii="Times New Roman" w:eastAsia="Times New Roman" w:hAnsi="Times New Roman" w:cs="Times New Roman"/>
          <w:sz w:val="24"/>
          <w:szCs w:val="24"/>
          <w:u w:val="single"/>
          <w:lang w:eastAsia="ru-RU"/>
        </w:rPr>
        <w:t>ой</w:t>
      </w:r>
      <w:r w:rsidR="00296A5F" w:rsidRPr="00296A5F">
        <w:rPr>
          <w:rFonts w:ascii="Times New Roman" w:eastAsia="Times New Roman" w:hAnsi="Times New Roman" w:cs="Times New Roman"/>
          <w:sz w:val="24"/>
          <w:szCs w:val="24"/>
          <w:u w:val="single"/>
          <w:lang w:eastAsia="ru-RU"/>
        </w:rPr>
        <w:t xml:space="preserve"> Владимировн</w:t>
      </w:r>
      <w:r w:rsidR="00296A5F">
        <w:rPr>
          <w:rFonts w:ascii="Times New Roman" w:eastAsia="Times New Roman" w:hAnsi="Times New Roman" w:cs="Times New Roman"/>
          <w:sz w:val="24"/>
          <w:szCs w:val="24"/>
          <w:u w:val="single"/>
          <w:lang w:eastAsia="ru-RU"/>
        </w:rPr>
        <w:t>ой</w:t>
      </w:r>
      <w:r w:rsidR="00296A5F"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(далее – выборный орган первичной профсоюзной организации)</w:t>
      </w:r>
      <w:r w:rsidRPr="00296A5F">
        <w:rPr>
          <w:rFonts w:ascii="Times New Roman" w:eastAsia="Times New Roman" w:hAnsi="Times New Roman" w:cs="Times New Roman"/>
          <w:sz w:val="24"/>
          <w:szCs w:val="24"/>
          <w:u w:val="single"/>
          <w:lang w:eastAsia="ru-RU"/>
        </w:rPr>
        <w:t>.</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B1919" w:rsidRPr="00DF4051" w:rsidRDefault="00FB1919" w:rsidP="00FB1919">
      <w:pPr>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1.13. Локальные нормативные акты образовательной организации, содержащие нормы трудового права, не являющиеся приложением к коллективному договору, принимаются по согласованию с выборным органом первичной профсоюзной организации.</w:t>
      </w:r>
    </w:p>
    <w:p w:rsidR="00FB1919" w:rsidRPr="00DF4051" w:rsidRDefault="00FB1919" w:rsidP="00FB1919">
      <w:pPr>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1.14. Работодатель обязуется обеспечивать гласность содержания и выполнения условий коллективного договора.</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1.16. Настоящий коллективный договор вступает в силу с момента его подписания сторонами и действует по 31.04.2022 года включительно.</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1.17. Стороны имеют право продлить действие коллективного договора на срок до трех лет, о чём оформляется соответствующее соглашение.</w:t>
      </w: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II</w:t>
      </w:r>
      <w:r w:rsidRPr="00DF4051">
        <w:rPr>
          <w:rFonts w:ascii="Times New Roman" w:eastAsia="Times New Roman" w:hAnsi="Times New Roman" w:cs="Times New Roman"/>
          <w:b/>
          <w:bCs/>
          <w:caps/>
          <w:sz w:val="24"/>
          <w:szCs w:val="24"/>
          <w:lang w:eastAsia="ru-RU"/>
        </w:rPr>
        <w:t>. ГАРАНТИИ ПРИ ЗАКЛЮЧЕНИИ, изменении И РАСТОРЖЕНИИ ТРУДОВОГО ДОГОВОРа</w:t>
      </w:r>
    </w:p>
    <w:p w:rsidR="00FB1919" w:rsidRPr="00DF4051" w:rsidRDefault="00FB1919" w:rsidP="00FB1919">
      <w:pPr>
        <w:spacing w:after="0" w:line="276" w:lineRule="auto"/>
        <w:rPr>
          <w:rFonts w:ascii="Times New Roman" w:eastAsia="Times New Roman" w:hAnsi="Times New Roman" w:cs="Times New Roman"/>
          <w:sz w:val="24"/>
          <w:szCs w:val="24"/>
          <w:lang w:eastAsia="ru-RU"/>
        </w:rPr>
      </w:pPr>
    </w:p>
    <w:p w:rsidR="00795A0B"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ab/>
        <w:t>2.</w:t>
      </w:r>
      <w:r w:rsidRPr="00DF4051">
        <w:rPr>
          <w:rFonts w:ascii="Times New Roman" w:eastAsia="Times New Roman" w:hAnsi="Times New Roman" w:cs="Times New Roman"/>
          <w:sz w:val="24"/>
          <w:szCs w:val="24"/>
          <w:lang w:eastAsia="ru-RU"/>
        </w:rPr>
        <w:tab/>
        <w:t>Стороны договорились, что:</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ab/>
        <w:t>2.1.</w:t>
      </w:r>
      <w:r w:rsidRPr="00DF4051">
        <w:rPr>
          <w:rFonts w:ascii="Times New Roman" w:eastAsia="Times New Roman" w:hAnsi="Times New Roman" w:cs="Times New Roman"/>
          <w:sz w:val="24"/>
          <w:szCs w:val="24"/>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ab/>
        <w:t>2.2.</w:t>
      </w:r>
      <w:r w:rsidRPr="00DF4051">
        <w:rPr>
          <w:rFonts w:ascii="Times New Roman" w:eastAsia="Times New Roman" w:hAnsi="Times New Roman" w:cs="Times New Roman"/>
          <w:sz w:val="24"/>
          <w:szCs w:val="24"/>
          <w:lang w:eastAsia="ru-RU"/>
        </w:rPr>
        <w:tab/>
        <w:t>Работодатель обязуется:</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ab/>
        <w:t>2.2.1.</w:t>
      </w:r>
      <w:r w:rsidRPr="00DF4051">
        <w:rPr>
          <w:rFonts w:ascii="Times New Roman" w:eastAsia="Times New Roman" w:hAnsi="Times New Roman" w:cs="Times New Roman"/>
          <w:sz w:val="24"/>
          <w:szCs w:val="24"/>
          <w:lang w:eastAsia="ru-RU"/>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FB1919" w:rsidRPr="00DF4051" w:rsidRDefault="00FB1919" w:rsidP="00FB1919">
      <w:pPr>
        <w:spacing w:after="0" w:line="276" w:lineRule="auto"/>
        <w:ind w:firstLine="709"/>
        <w:jc w:val="both"/>
        <w:rPr>
          <w:rFonts w:ascii="Times New Roman" w:eastAsia="Times New Roman" w:hAnsi="Times New Roman" w:cs="Times New Roman"/>
          <w:iCs/>
          <w:sz w:val="24"/>
          <w:szCs w:val="24"/>
          <w:lang w:eastAsia="ru-RU"/>
        </w:rPr>
      </w:pPr>
      <w:r w:rsidRPr="00DF4051">
        <w:rPr>
          <w:rFonts w:ascii="Times New Roman" w:eastAsia="Times New Roman" w:hAnsi="Times New Roman" w:cs="Times New Roman"/>
          <w:iCs/>
          <w:sz w:val="24"/>
          <w:szCs w:val="24"/>
          <w:lang w:eastAsia="ru-RU"/>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Приказ о приеме на работу объявляется работнику под расписку (в трехдневный срок со дня фактического начала работы)</w:t>
      </w:r>
    </w:p>
    <w:p w:rsidR="00FB1919" w:rsidRPr="00DF4051" w:rsidRDefault="00FB1919" w:rsidP="00FB1919">
      <w:pPr>
        <w:spacing w:after="12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При фактическом допущении работника к работе с ведома или по поручению работодателя </w:t>
      </w:r>
      <w:r w:rsidRPr="00DF4051">
        <w:rPr>
          <w:rFonts w:ascii="Times New Roman" w:eastAsia="SimSun" w:hAnsi="Times New Roman" w:cs="Times New Roman"/>
          <w:sz w:val="24"/>
          <w:szCs w:val="24"/>
          <w:lang w:eastAsia="ru-RU"/>
        </w:rPr>
        <w:t>трудовой договор, не оформленный в письменной форме, считается заключенным</w:t>
      </w:r>
      <w:r w:rsidRPr="00DF4051">
        <w:rPr>
          <w:rFonts w:ascii="Times New Roman" w:eastAsia="Times New Roman" w:hAnsi="Times New Roman" w:cs="Times New Roman"/>
          <w:sz w:val="24"/>
          <w:szCs w:val="24"/>
          <w:lang w:eastAsia="ru-RU"/>
        </w:rPr>
        <w:t>, а работодатель</w:t>
      </w:r>
      <w:r w:rsidRPr="00DF4051">
        <w:rPr>
          <w:rFonts w:ascii="Times New Roman" w:eastAsia="SimSun" w:hAnsi="Times New Roman" w:cs="Times New Roman"/>
          <w:sz w:val="24"/>
          <w:szCs w:val="24"/>
          <w:lang w:eastAsia="ru-RU"/>
        </w:rPr>
        <w:t xml:space="preserve"> обязан</w:t>
      </w:r>
      <w:r w:rsidRPr="00DF4051">
        <w:rPr>
          <w:rFonts w:ascii="Times New Roman" w:eastAsia="Times New Roman" w:hAnsi="Times New Roman" w:cs="Times New Roman"/>
          <w:sz w:val="24"/>
          <w:szCs w:val="24"/>
          <w:lang w:eastAsia="ru-RU"/>
        </w:rPr>
        <w:t xml:space="preserve"> </w:t>
      </w:r>
      <w:r w:rsidRPr="00DF4051">
        <w:rPr>
          <w:rFonts w:ascii="Times New Roman" w:eastAsia="SimSun" w:hAnsi="Times New Roman" w:cs="Times New Roman"/>
          <w:sz w:val="24"/>
          <w:szCs w:val="24"/>
          <w:lang w:eastAsia="ru-RU"/>
        </w:rPr>
        <w:t>оформить с ним трудовой договор в письменной форме не позднее трех рабочих дней со дня фактического допущения к работе</w:t>
      </w:r>
      <w:r w:rsidRPr="00DF4051">
        <w:rPr>
          <w:rFonts w:ascii="Times New Roman" w:eastAsia="Times New Roman" w:hAnsi="Times New Roman" w:cs="Times New Roman"/>
          <w:sz w:val="24"/>
          <w:szCs w:val="24"/>
          <w:lang w:eastAsia="ru-RU"/>
        </w:rPr>
        <w:t>.</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2.2.3.</w:t>
      </w:r>
      <w:r w:rsidRPr="00DF4051">
        <w:rPr>
          <w:rFonts w:ascii="Times New Roman" w:eastAsia="Times New Roman" w:hAnsi="Times New Roman" w:cs="Times New Roman"/>
          <w:sz w:val="24"/>
          <w:szCs w:val="24"/>
          <w:lang w:eastAsia="ru-RU"/>
        </w:rPr>
        <w:tab/>
        <w:t>В трудовой договор включать обязательные условия, указанные в статье 57 ТК РФ.</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w:t>
      </w:r>
      <w:r w:rsidR="00430B26"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настоящим коллективным договором.</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FB1919" w:rsidRPr="00DF4051" w:rsidRDefault="00FB1919" w:rsidP="00FB1919">
      <w:pPr>
        <w:spacing w:after="0" w:line="276" w:lineRule="auto"/>
        <w:ind w:firstLine="709"/>
        <w:jc w:val="both"/>
        <w:rPr>
          <w:rFonts w:ascii="Times New Roman" w:eastAsia="Times New Roman" w:hAnsi="Times New Roman" w:cs="Times New Roman"/>
          <w:iCs/>
          <w:sz w:val="24"/>
          <w:szCs w:val="24"/>
          <w:lang w:eastAsia="ru-RU"/>
        </w:rPr>
      </w:pPr>
      <w:r w:rsidRPr="00DF4051">
        <w:rPr>
          <w:rFonts w:ascii="Times New Roman" w:eastAsia="Times New Roman" w:hAnsi="Times New Roman" w:cs="Times New Roman"/>
          <w:iCs/>
          <w:sz w:val="24"/>
          <w:szCs w:val="24"/>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2.2.4.</w:t>
      </w:r>
      <w:r w:rsidRPr="00DF4051">
        <w:rPr>
          <w:rFonts w:ascii="Times New Roman" w:eastAsia="Times New Roman" w:hAnsi="Times New Roman" w:cs="Times New Roman"/>
          <w:sz w:val="24"/>
          <w:szCs w:val="24"/>
          <w:lang w:eastAsia="ru-RU"/>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2.2.5.</w:t>
      </w:r>
      <w:r w:rsidRPr="00DF4051">
        <w:rPr>
          <w:rFonts w:ascii="Times New Roman" w:eastAsia="Times New Roman" w:hAnsi="Times New Roman" w:cs="Times New Roman"/>
          <w:sz w:val="24"/>
          <w:szCs w:val="24"/>
          <w:lang w:eastAsia="ru-RU"/>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2.2.6.</w:t>
      </w:r>
      <w:r w:rsidRPr="00DF4051">
        <w:rPr>
          <w:rFonts w:ascii="Times New Roman" w:eastAsia="Times New Roman" w:hAnsi="Times New Roman" w:cs="Times New Roman"/>
          <w:sz w:val="24"/>
          <w:szCs w:val="24"/>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2.2.7.</w:t>
      </w:r>
      <w:r w:rsidRPr="00DF4051">
        <w:rPr>
          <w:rFonts w:ascii="Times New Roman" w:eastAsia="Times New Roman" w:hAnsi="Times New Roman" w:cs="Times New Roman"/>
          <w:sz w:val="24"/>
          <w:szCs w:val="24"/>
          <w:lang w:eastAsia="ru-RU"/>
        </w:rPr>
        <w:tab/>
        <w:t>Уведомлять выборный орган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Критерии массового увольнения определяются отраслевым и (или) территориальным соглашением.</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rPr>
      </w:pPr>
      <w:r w:rsidRPr="00DF4051">
        <w:rPr>
          <w:rFonts w:ascii="Times New Roman" w:eastAsia="Times New Roman" w:hAnsi="Times New Roman" w:cs="Times New Roman"/>
          <w:sz w:val="24"/>
          <w:szCs w:val="24"/>
        </w:rPr>
        <w:t>2.2.8. 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В случае массового высвобождения работников уведомление должно содержать социально-экономическое обоснование.</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2.2.9.</w:t>
      </w:r>
      <w:r w:rsidRPr="00DF4051">
        <w:rPr>
          <w:rFonts w:ascii="Times New Roman" w:eastAsia="Times New Roman" w:hAnsi="Times New Roman" w:cs="Times New Roman"/>
          <w:sz w:val="24"/>
          <w:szCs w:val="24"/>
          <w:lang w:eastAsia="ru-RU"/>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FB1919" w:rsidRPr="0048292A" w:rsidRDefault="00FB1919" w:rsidP="0048292A">
      <w:pPr>
        <w:pStyle w:val="af9"/>
        <w:numPr>
          <w:ilvl w:val="0"/>
          <w:numId w:val="43"/>
        </w:numPr>
        <w:spacing w:line="276" w:lineRule="auto"/>
        <w:jc w:val="both"/>
      </w:pPr>
      <w:r w:rsidRPr="0048292A">
        <w:t>предпенсионного возраста (за 2 года до пенсии);</w:t>
      </w:r>
    </w:p>
    <w:p w:rsidR="00FB1919" w:rsidRPr="0048292A" w:rsidRDefault="00FB1919" w:rsidP="0048292A">
      <w:pPr>
        <w:pStyle w:val="af9"/>
        <w:numPr>
          <w:ilvl w:val="0"/>
          <w:numId w:val="43"/>
        </w:numPr>
        <w:spacing w:line="276" w:lineRule="auto"/>
        <w:jc w:val="both"/>
      </w:pPr>
      <w:r w:rsidRPr="0048292A">
        <w:t>одинокие матери (отцы), воспитывающие ребенка в возрасте до 16 лет;</w:t>
      </w:r>
    </w:p>
    <w:p w:rsidR="00FB1919" w:rsidRPr="0048292A" w:rsidRDefault="00FB1919" w:rsidP="0048292A">
      <w:pPr>
        <w:pStyle w:val="af9"/>
        <w:numPr>
          <w:ilvl w:val="0"/>
          <w:numId w:val="43"/>
        </w:numPr>
        <w:spacing w:line="276" w:lineRule="auto"/>
        <w:jc w:val="both"/>
      </w:pPr>
      <w:r w:rsidRPr="0048292A">
        <w:t>родители, имеющие ребенка – инвалида в возрасте до 18 лет;</w:t>
      </w:r>
    </w:p>
    <w:p w:rsidR="00FB1919" w:rsidRPr="0048292A" w:rsidRDefault="00FB1919" w:rsidP="0048292A">
      <w:pPr>
        <w:pStyle w:val="af9"/>
        <w:numPr>
          <w:ilvl w:val="0"/>
          <w:numId w:val="43"/>
        </w:numPr>
        <w:spacing w:line="276" w:lineRule="auto"/>
        <w:jc w:val="both"/>
      </w:pPr>
      <w:r w:rsidRPr="0048292A">
        <w:t>награжденные государственными и (или) ведомственными наградами в связи с педагогической деятельностью;</w:t>
      </w:r>
    </w:p>
    <w:p w:rsidR="00FB1919" w:rsidRPr="0048292A" w:rsidRDefault="00FB1919" w:rsidP="0048292A">
      <w:pPr>
        <w:pStyle w:val="af9"/>
        <w:numPr>
          <w:ilvl w:val="0"/>
          <w:numId w:val="43"/>
        </w:numPr>
        <w:tabs>
          <w:tab w:val="num" w:pos="993"/>
        </w:tabs>
        <w:spacing w:line="276" w:lineRule="auto"/>
        <w:jc w:val="both"/>
      </w:pPr>
      <w:r w:rsidRPr="0048292A">
        <w:t>не освобожденные председатели первичных и территориальных профсоюзных организаций;</w:t>
      </w:r>
    </w:p>
    <w:p w:rsidR="00FB1919" w:rsidRPr="00DF4051" w:rsidRDefault="00FB1919" w:rsidP="0048292A">
      <w:pPr>
        <w:numPr>
          <w:ilvl w:val="0"/>
          <w:numId w:val="43"/>
        </w:numPr>
        <w:tabs>
          <w:tab w:val="num" w:pos="993"/>
        </w:tabs>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работники, применяющие инновационные методы работы;</w:t>
      </w:r>
    </w:p>
    <w:p w:rsidR="00FB1919" w:rsidRPr="00DF4051" w:rsidRDefault="00FB1919" w:rsidP="0048292A">
      <w:pPr>
        <w:numPr>
          <w:ilvl w:val="0"/>
          <w:numId w:val="43"/>
        </w:numPr>
        <w:tabs>
          <w:tab w:val="num" w:pos="993"/>
        </w:tabs>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FB1919" w:rsidRPr="00DF4051" w:rsidRDefault="00FB1919" w:rsidP="00FB1919">
      <w:pPr>
        <w:tabs>
          <w:tab w:val="left" w:pos="1620"/>
        </w:tabs>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2.2.11.</w:t>
      </w:r>
      <w:r w:rsidRPr="00DF4051">
        <w:rPr>
          <w:rFonts w:ascii="Times New Roman" w:eastAsia="Times New Roman" w:hAnsi="Times New Roman" w:cs="Times New Roman"/>
          <w:sz w:val="24"/>
          <w:szCs w:val="24"/>
          <w:lang w:eastAsia="ru-RU"/>
        </w:rP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FB1919" w:rsidRPr="00DF4051" w:rsidRDefault="00FB1919" w:rsidP="00FB1919">
      <w:pPr>
        <w:tabs>
          <w:tab w:val="left" w:pos="1620"/>
        </w:tabs>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rsidRPr="00DF4051">
          <w:rPr>
            <w:rFonts w:ascii="Times New Roman" w:eastAsia="Times New Roman" w:hAnsi="Times New Roman" w:cs="Times New Roman"/>
            <w:sz w:val="24"/>
            <w:szCs w:val="24"/>
            <w:lang w:eastAsia="ru-RU"/>
          </w:rPr>
          <w:t>2012 г</w:t>
        </w:r>
      </w:smartTag>
      <w:r w:rsidRPr="00DF4051">
        <w:rPr>
          <w:rFonts w:ascii="Times New Roman" w:eastAsia="Times New Roman" w:hAnsi="Times New Roman" w:cs="Times New Roman"/>
          <w:sz w:val="24"/>
          <w:szCs w:val="24"/>
          <w:lang w:eastAsia="ru-RU"/>
        </w:rPr>
        <w:t>. № 273-ФЗ «Об образовании в Российской Федерации», статьи 196 и 197 ТК РФ).</w:t>
      </w:r>
    </w:p>
    <w:p w:rsidR="00FB1919" w:rsidRPr="00DF4051" w:rsidRDefault="00FB1919" w:rsidP="00FB1919">
      <w:pPr>
        <w:tabs>
          <w:tab w:val="left" w:pos="1620"/>
        </w:tabs>
        <w:spacing w:after="0" w:line="276" w:lineRule="auto"/>
        <w:ind w:firstLine="708"/>
        <w:jc w:val="both"/>
        <w:rPr>
          <w:rFonts w:ascii="Times New Roman" w:eastAsia="Arial Unicode MS" w:hAnsi="Times New Roman" w:cs="Times New Roman"/>
          <w:kern w:val="1"/>
          <w:sz w:val="24"/>
          <w:szCs w:val="24"/>
        </w:rPr>
      </w:pPr>
      <w:r w:rsidRPr="00DF4051">
        <w:rPr>
          <w:rFonts w:ascii="Times New Roman" w:eastAsia="Arial Unicode MS" w:hAnsi="Times New Roman" w:cs="Times New Roman"/>
          <w:sz w:val="24"/>
          <w:szCs w:val="24"/>
        </w:rPr>
        <w:t>2.2.13.</w:t>
      </w:r>
      <w:r w:rsidRPr="00DF4051">
        <w:rPr>
          <w:rFonts w:ascii="Times New Roman" w:eastAsia="Times New Roman" w:hAnsi="Times New Roman" w:cs="Times New Roman"/>
          <w:sz w:val="24"/>
          <w:szCs w:val="24"/>
          <w:lang w:eastAsia="ru-RU"/>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DF4051">
        <w:rPr>
          <w:rFonts w:ascii="Times New Roman" w:eastAsia="Arial Unicode MS" w:hAnsi="Times New Roman" w:cs="Times New Roman"/>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FB1919" w:rsidRPr="00DF4051" w:rsidRDefault="00FB1919" w:rsidP="00FB1919">
      <w:pPr>
        <w:shd w:val="clear" w:color="auto" w:fill="FFFFFF"/>
        <w:tabs>
          <w:tab w:val="left" w:pos="709"/>
        </w:tabs>
        <w:suppressAutoHyphens/>
        <w:autoSpaceDE w:val="0"/>
        <w:spacing w:after="0" w:line="276" w:lineRule="auto"/>
        <w:ind w:firstLine="709"/>
        <w:jc w:val="both"/>
        <w:rPr>
          <w:rFonts w:ascii="Times New Roman" w:eastAsia="Arial Unicode MS" w:hAnsi="Times New Roman" w:cs="Times New Roman"/>
          <w:kern w:val="1"/>
          <w:sz w:val="24"/>
          <w:szCs w:val="24"/>
        </w:rPr>
      </w:pPr>
      <w:r w:rsidRPr="00DF4051">
        <w:rPr>
          <w:rFonts w:ascii="Times New Roman" w:eastAsia="Arial Unicode MS" w:hAnsi="Times New Roman" w:cs="Times New Roman"/>
          <w:sz w:val="24"/>
          <w:szCs w:val="24"/>
        </w:rPr>
        <w:t>2.2.14. Содействовать</w:t>
      </w:r>
      <w:r w:rsidRPr="00DF4051">
        <w:rPr>
          <w:rFonts w:ascii="Times New Roman" w:eastAsia="Arial Unicode MS" w:hAnsi="Times New Roman" w:cs="Times New Roman"/>
          <w:kern w:val="1"/>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FB1919" w:rsidRPr="00DF4051" w:rsidRDefault="00FB1919" w:rsidP="00FB1919">
      <w:pPr>
        <w:spacing w:after="0" w:line="276" w:lineRule="auto"/>
        <w:ind w:firstLine="72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2.2.15.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2.3.</w:t>
      </w:r>
      <w:r w:rsidRPr="00DF4051">
        <w:rPr>
          <w:rFonts w:ascii="Times New Roman" w:eastAsia="Times New Roman" w:hAnsi="Times New Roman" w:cs="Times New Roman"/>
          <w:sz w:val="24"/>
          <w:szCs w:val="24"/>
          <w:lang w:eastAsia="ru-RU"/>
        </w:rPr>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III</w:t>
      </w:r>
      <w:r w:rsidRPr="00DF4051">
        <w:rPr>
          <w:rFonts w:ascii="Times New Roman" w:eastAsia="Times New Roman" w:hAnsi="Times New Roman" w:cs="Times New Roman"/>
          <w:b/>
          <w:bCs/>
          <w:caps/>
          <w:sz w:val="24"/>
          <w:szCs w:val="24"/>
          <w:lang w:eastAsia="ru-RU"/>
        </w:rPr>
        <w:t>. рабочее время и время отдыха</w:t>
      </w:r>
    </w:p>
    <w:p w:rsidR="00FB1919" w:rsidRPr="00DF4051" w:rsidRDefault="00FB1919" w:rsidP="00FB1919">
      <w:pPr>
        <w:spacing w:after="0" w:line="276" w:lineRule="auto"/>
        <w:ind w:left="705"/>
        <w:jc w:val="center"/>
        <w:rPr>
          <w:rFonts w:ascii="Times New Roman" w:eastAsia="Times New Roman" w:hAnsi="Times New Roman" w:cs="Times New Roman"/>
          <w:b/>
          <w:bCs/>
          <w:sz w:val="24"/>
          <w:szCs w:val="24"/>
          <w:lang w:eastAsia="ru-RU"/>
        </w:rPr>
      </w:pP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w:t>
      </w:r>
      <w:r w:rsidRPr="00DF4051">
        <w:rPr>
          <w:rFonts w:ascii="Times New Roman" w:eastAsia="Times New Roman" w:hAnsi="Times New Roman" w:cs="Times New Roman"/>
          <w:sz w:val="24"/>
          <w:szCs w:val="24"/>
          <w:lang w:eastAsia="ru-RU"/>
        </w:rPr>
        <w:tab/>
        <w:t>Стороны пришли к соглашению о том, что:</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w:t>
      </w:r>
      <w:r w:rsidRPr="00DF4051">
        <w:rPr>
          <w:rFonts w:ascii="Times New Roman" w:eastAsia="Times New Roman" w:hAnsi="Times New Roman" w:cs="Times New Roman"/>
          <w:sz w:val="24"/>
          <w:szCs w:val="24"/>
          <w:lang w:eastAsia="ru-RU"/>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DF4051">
        <w:rPr>
          <w:rFonts w:ascii="Times New Roman" w:eastAsia="Times New Roman" w:hAnsi="Times New Roman" w:cs="Times New Roman"/>
          <w:i/>
          <w:sz w:val="24"/>
          <w:szCs w:val="24"/>
          <w:lang w:eastAsia="ru-RU"/>
        </w:rPr>
        <w:t xml:space="preserve"> </w:t>
      </w:r>
      <w:r w:rsidRPr="00DF4051">
        <w:rPr>
          <w:rFonts w:ascii="Times New Roman" w:eastAsia="Times New Roman" w:hAnsi="Times New Roman" w:cs="Times New Roman"/>
          <w:sz w:val="24"/>
          <w:szCs w:val="24"/>
          <w:lang w:eastAsia="ru-RU"/>
        </w:rPr>
        <w:t xml:space="preserve">графиками работы,  согласованными с выборным органом первичной профсоюзной организации. </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3.2.</w:t>
      </w:r>
      <w:r w:rsidRPr="00DF4051">
        <w:rPr>
          <w:rFonts w:ascii="Times New Roman" w:eastAsia="Times New Roman" w:hAnsi="Times New Roman" w:cs="Times New Roman"/>
          <w:sz w:val="24"/>
          <w:szCs w:val="24"/>
          <w:lang w:eastAsia="ru-RU"/>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CA1AE1" w:rsidRDefault="00FB1919" w:rsidP="00FB1919">
      <w:pPr>
        <w:spacing w:after="0" w:line="276" w:lineRule="auto"/>
        <w:ind w:firstLine="705"/>
        <w:jc w:val="both"/>
        <w:rPr>
          <w:rFonts w:ascii="Times New Roman" w:eastAsia="Arial CYR" w:hAnsi="Times New Roman" w:cs="Times New Roman"/>
          <w:sz w:val="24"/>
          <w:szCs w:val="24"/>
          <w:lang w:eastAsia="ru-RU"/>
        </w:rPr>
      </w:pPr>
      <w:r w:rsidRPr="00DF4051">
        <w:rPr>
          <w:rFonts w:ascii="Times New Roman" w:eastAsia="Arial CYR" w:hAnsi="Times New Roman" w:cs="Times New Roman"/>
          <w:sz w:val="24"/>
          <w:szCs w:val="24"/>
          <w:lang w:eastAsia="ru-RU"/>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DF4051">
        <w:rPr>
          <w:rFonts w:ascii="Times New Roman" w:eastAsia="Arial CYR" w:hAnsi="Times New Roman" w:cs="Times New Roman"/>
          <w:sz w:val="24"/>
          <w:szCs w:val="24"/>
          <w:vertAlign w:val="superscript"/>
          <w:lang w:eastAsia="ru-RU"/>
        </w:rPr>
        <w:footnoteReference w:id="1"/>
      </w:r>
      <w:r w:rsidRPr="00DF4051">
        <w:rPr>
          <w:rFonts w:ascii="Times New Roman" w:eastAsia="Arial CYR" w:hAnsi="Times New Roman" w:cs="Times New Roman"/>
          <w:sz w:val="24"/>
          <w:szCs w:val="24"/>
          <w:lang w:eastAsia="ru-RU"/>
        </w:rPr>
        <w:t>.</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3.4.</w:t>
      </w:r>
      <w:r w:rsidRPr="00DF4051">
        <w:rPr>
          <w:rFonts w:ascii="Times New Roman" w:eastAsia="Times New Roman" w:hAnsi="Times New Roman" w:cs="Times New Roman"/>
          <w:sz w:val="24"/>
          <w:szCs w:val="24"/>
          <w:lang w:eastAsia="ru-RU"/>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 зависимости от должности и (или) специальности педагогических работников с учетом особенностей их труда </w:t>
      </w:r>
      <w:hyperlink r:id="rId9" w:history="1">
        <w:r w:rsidRPr="00DF4051">
          <w:rPr>
            <w:rFonts w:ascii="Times New Roman" w:eastAsia="Times New Roman" w:hAnsi="Times New Roman" w:cs="Times New Roman"/>
            <w:sz w:val="24"/>
            <w:szCs w:val="24"/>
            <w:lang w:eastAsia="ru-RU"/>
          </w:rPr>
          <w:t>продолжительность</w:t>
        </w:r>
      </w:hyperlink>
      <w:r w:rsidRPr="00DF4051">
        <w:rPr>
          <w:rFonts w:ascii="Times New Roman" w:eastAsia="Times New Roman" w:hAnsi="Times New Roman" w:cs="Times New Roman"/>
          <w:sz w:val="24"/>
          <w:szCs w:val="24"/>
          <w:lang w:eastAsia="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FB1919" w:rsidRPr="00DF4051" w:rsidRDefault="00FB1919" w:rsidP="00FB1919">
      <w:pPr>
        <w:spacing w:after="0" w:line="276" w:lineRule="auto"/>
        <w:ind w:firstLine="705"/>
        <w:jc w:val="both"/>
        <w:rPr>
          <w:rFonts w:ascii="Times New Roman" w:eastAsia="MS Mincho"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3.5. В образовательной организации </w:t>
      </w:r>
      <w:r w:rsidRPr="00DF4051">
        <w:rPr>
          <w:rFonts w:ascii="Times New Roman" w:eastAsia="MS Mincho" w:hAnsi="Times New Roman" w:cs="Times New Roman"/>
          <w:sz w:val="24"/>
          <w:szCs w:val="24"/>
          <w:lang w:eastAsia="ru-RU"/>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FB1919" w:rsidRPr="00DF4051" w:rsidRDefault="00FB1919" w:rsidP="00FB1919">
      <w:pPr>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(сокращения количества групп), определенные сторонами условия трудового договора не могут быть сохранены.</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3.7. В период отмены образовательного процесса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3.8.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3.9.</w:t>
      </w:r>
      <w:r w:rsidRPr="00DF4051">
        <w:rPr>
          <w:rFonts w:ascii="Times New Roman" w:eastAsia="Times New Roman" w:hAnsi="Times New Roman" w:cs="Times New Roman"/>
          <w:sz w:val="24"/>
          <w:szCs w:val="24"/>
          <w:lang w:eastAsia="ru-RU"/>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Без согласия работников допускается привлечение их к работе в случаях, определенных частью третьей статьи 113 ТК РФ.</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FB1919" w:rsidRPr="00DF4051" w:rsidRDefault="00FB1919" w:rsidP="00FB1919">
      <w:pPr>
        <w:spacing w:after="0" w:line="276" w:lineRule="auto"/>
        <w:ind w:firstLine="705"/>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z w:val="24"/>
          <w:szCs w:val="24"/>
          <w:lang w:eastAsia="ru-RU"/>
        </w:rPr>
        <w:t xml:space="preserve">3.10.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DF4051">
        <w:rPr>
          <w:rFonts w:ascii="Times New Roman" w:eastAsia="Times New Roman" w:hAnsi="Times New Roman" w:cs="Times New Roman"/>
          <w:spacing w:val="-6"/>
          <w:sz w:val="24"/>
          <w:szCs w:val="24"/>
          <w:lang w:eastAsia="ru-RU"/>
        </w:rPr>
        <w:t>письменного согласия работника, с дополнительной оплатой и с соблюдением статей 60, 97 и 99 ТК РФ.</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pacing w:val="-6"/>
          <w:sz w:val="24"/>
          <w:szCs w:val="24"/>
          <w:lang w:eastAsia="ru-RU"/>
        </w:rPr>
        <w:t>3.11.</w:t>
      </w:r>
      <w:r w:rsidRPr="00DF4051">
        <w:rPr>
          <w:rFonts w:ascii="Times New Roman" w:eastAsia="Times New Roman" w:hAnsi="Times New Roman" w:cs="Times New Roman"/>
          <w:spacing w:val="-6"/>
          <w:sz w:val="24"/>
          <w:szCs w:val="24"/>
          <w:lang w:eastAsia="ru-RU"/>
        </w:rPr>
        <w:tab/>
      </w:r>
      <w:r w:rsidRPr="00DF4051">
        <w:rPr>
          <w:rFonts w:ascii="Times New Roman" w:eastAsia="Times New Roman" w:hAnsi="Times New Roman" w:cs="Times New Roman"/>
          <w:sz w:val="24"/>
          <w:szCs w:val="24"/>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3.12.</w:t>
      </w:r>
      <w:r w:rsidRPr="00DF4051">
        <w:rPr>
          <w:rFonts w:ascii="Times New Roman" w:eastAsia="Times New Roman" w:hAnsi="Times New Roman" w:cs="Times New Roman"/>
          <w:sz w:val="24"/>
          <w:szCs w:val="24"/>
          <w:lang w:eastAsia="ru-RU"/>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 времени начала отпуска работник должен быть письменно извещен не позднее, чем за две недели до его начала.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 xml:space="preserve">3.13. Работникам, занятым на работах с вредными и (или) опасными условиями труда, обеспечивается право на дополнительный отпуск, продолжительностью 7 календарных дней. </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3.14.</w:t>
      </w:r>
      <w:r w:rsidRPr="00DF4051">
        <w:rPr>
          <w:rFonts w:ascii="Times New Roman" w:eastAsia="Times New Roman" w:hAnsi="Times New Roman" w:cs="Times New Roman"/>
          <w:sz w:val="24"/>
          <w:szCs w:val="24"/>
          <w:lang w:eastAsia="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3.15.</w:t>
      </w:r>
      <w:r w:rsidRPr="00DF4051">
        <w:rPr>
          <w:rFonts w:ascii="Times New Roman" w:eastAsia="Times New Roman" w:hAnsi="Times New Roman" w:cs="Times New Roman"/>
          <w:sz w:val="24"/>
          <w:szCs w:val="24"/>
          <w:lang w:eastAsia="ru-RU"/>
        </w:rPr>
        <w:tab/>
        <w:t>Ежегодный оплачиваемый отпуск продлевается в случае временной нетрудоспособности работника, наступившей во время отпуска.</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DF4051">
          <w:rPr>
            <w:rFonts w:ascii="Times New Roman" w:eastAsia="Times New Roman" w:hAnsi="Times New Roman" w:cs="Times New Roman"/>
            <w:sz w:val="24"/>
            <w:szCs w:val="24"/>
            <w:lang w:eastAsia="ru-RU"/>
          </w:rPr>
          <w:t>1930 г</w:t>
        </w:r>
      </w:smartTag>
      <w:r w:rsidRPr="00DF4051">
        <w:rPr>
          <w:rFonts w:ascii="Times New Roman" w:eastAsia="Times New Roman" w:hAnsi="Times New Roman" w:cs="Times New Roman"/>
          <w:sz w:val="24"/>
          <w:szCs w:val="24"/>
          <w:lang w:eastAsia="ru-RU"/>
        </w:rPr>
        <w:t>. № 169).</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3.16.</w:t>
      </w:r>
      <w:r w:rsidRPr="00DF4051">
        <w:rPr>
          <w:rFonts w:ascii="Times New Roman" w:eastAsia="Times New Roman" w:hAnsi="Times New Roman" w:cs="Times New Roman"/>
          <w:sz w:val="24"/>
          <w:szCs w:val="24"/>
          <w:lang w:eastAsia="ru-RU"/>
        </w:rPr>
        <w:tab/>
        <w:t>Стороны договорились о предоставлении работникам образовательной организации дополнительного оплачиваемого отпуска в следующих случаях (в пределах фонда оплаты труда, при наличии средств экономии фонда заработной платы):</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при работе без листков нетрудоспособности – из расчета два календарных дня за каждое полугодие;</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председателю выборного органа первичной профсоюзной организации – 5 календарных дней.</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3.17.</w:t>
      </w:r>
      <w:r w:rsidRPr="00DF4051">
        <w:rPr>
          <w:rFonts w:ascii="Times New Roman" w:eastAsia="Times New Roman" w:hAnsi="Times New Roman" w:cs="Times New Roman"/>
          <w:sz w:val="24"/>
          <w:szCs w:val="24"/>
          <w:lang w:eastAsia="ru-RU"/>
        </w:rPr>
        <w:tab/>
        <w:t>Исчисление среднего заработка для оплаты ежегодного отпуска производится в соответствии со статьей 139 ТК РФ.</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3.18.</w:t>
      </w:r>
      <w:r w:rsidRPr="00DF4051">
        <w:rPr>
          <w:rFonts w:ascii="Times New Roman" w:eastAsia="Times New Roman" w:hAnsi="Times New Roman" w:cs="Times New Roman"/>
          <w:sz w:val="24"/>
          <w:szCs w:val="24"/>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бракосочетания детей работников – 2 календарных дня;</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бракосочетания работника – 3 календарных дня;</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переезд на новое место жительства – 2 календарных дня;</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похорон близких родственников –  3 календарных дня;</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для проводов детей на военную службу – 2  календарных дня;</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работающим пенсионерам по старости (по возрасту) – до 14 календарных дней в году;</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B1919" w:rsidRPr="00DF4051" w:rsidRDefault="00FB1919" w:rsidP="00FB1919">
      <w:pPr>
        <w:spacing w:after="0" w:line="276" w:lineRule="auto"/>
        <w:ind w:firstLine="72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  сотрудникам, имеющим ребёнка инвалида – до 14 календарных дней в году;</w:t>
      </w:r>
    </w:p>
    <w:p w:rsidR="00FB1919" w:rsidRPr="00DF4051" w:rsidRDefault="00FB1919" w:rsidP="00FB1919">
      <w:pPr>
        <w:spacing w:after="0" w:line="276" w:lineRule="auto"/>
        <w:ind w:firstLine="72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 xml:space="preserve"> -  многодетным сотрудникам – до 14 календарных дней в году;</w:t>
      </w:r>
    </w:p>
    <w:p w:rsidR="00FB1919" w:rsidRPr="00DF4051" w:rsidRDefault="00FB1919" w:rsidP="00FB1919">
      <w:pPr>
        <w:spacing w:after="0" w:line="276" w:lineRule="auto"/>
        <w:ind w:firstLine="72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  работающим инвалидам – до 60 календарных дней в году.</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3.19.</w:t>
      </w:r>
      <w:r w:rsidRPr="00DF4051">
        <w:rPr>
          <w:rFonts w:ascii="Times New Roman" w:eastAsia="Times New Roman" w:hAnsi="Times New Roman" w:cs="Times New Roman"/>
          <w:sz w:val="24"/>
          <w:szCs w:val="24"/>
          <w:lang w:eastAsia="ru-RU"/>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Порядок и условия предоставления педагогическим работникам образовательных организаций длительного отпуска сроком до одного года предусмотрены </w:t>
      </w:r>
      <w:r w:rsidRPr="00DF4051">
        <w:rPr>
          <w:rFonts w:ascii="Times New Roman" w:eastAsia="Times New Roman" w:hAnsi="Times New Roman" w:cs="Times New Roman"/>
          <w:iCs/>
          <w:sz w:val="24"/>
          <w:szCs w:val="24"/>
          <w:lang w:eastAsia="ru-RU"/>
        </w:rPr>
        <w:t>Приказом Минобразования МО от 29.11.2001 N "Об утверждении Положения о годичном отпуске".</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3.20.</w:t>
      </w:r>
      <w:r w:rsidRPr="00DF4051">
        <w:rPr>
          <w:rFonts w:ascii="Times New Roman" w:eastAsia="Times New Roman" w:hAnsi="Times New Roman" w:cs="Times New Roman"/>
          <w:sz w:val="24"/>
          <w:szCs w:val="24"/>
          <w:lang w:eastAsia="ru-RU"/>
        </w:rPr>
        <w:tab/>
        <w:t>Выборный орган первичной профсоюзной организации обязуется:</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3.20.1.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3.20.2.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FB1919" w:rsidRPr="00DF4051" w:rsidRDefault="00FB1919" w:rsidP="00FB1919">
      <w:pPr>
        <w:spacing w:after="0" w:line="276" w:lineRule="auto"/>
        <w:ind w:firstLine="567"/>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3.20.3. Вносить работодателю представления об устранении выявленных нарушений.</w:t>
      </w: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IV</w:t>
      </w:r>
      <w:r w:rsidRPr="00DF4051">
        <w:rPr>
          <w:rFonts w:ascii="Times New Roman" w:eastAsia="Times New Roman" w:hAnsi="Times New Roman" w:cs="Times New Roman"/>
          <w:b/>
          <w:bCs/>
          <w:caps/>
          <w:sz w:val="24"/>
          <w:szCs w:val="24"/>
          <w:lang w:eastAsia="ru-RU"/>
        </w:rPr>
        <w:t>. Оплата и нормирование труда</w:t>
      </w:r>
    </w:p>
    <w:p w:rsidR="00FB1919" w:rsidRPr="00DF4051" w:rsidRDefault="00FB1919" w:rsidP="00FB1919">
      <w:pPr>
        <w:spacing w:after="0" w:line="276" w:lineRule="auto"/>
        <w:rPr>
          <w:rFonts w:ascii="Times New Roman" w:eastAsia="Times New Roman" w:hAnsi="Times New Roman" w:cs="Times New Roman"/>
          <w:sz w:val="24"/>
          <w:szCs w:val="24"/>
          <w:lang w:eastAsia="ru-RU"/>
        </w:rPr>
      </w:pPr>
    </w:p>
    <w:p w:rsidR="0048292A" w:rsidRDefault="00FB1919" w:rsidP="00FB1919">
      <w:pPr>
        <w:spacing w:after="0" w:line="276" w:lineRule="auto"/>
        <w:ind w:firstLine="708"/>
        <w:jc w:val="both"/>
        <w:rPr>
          <w:rFonts w:ascii="Times New Roman" w:hAnsi="Times New Roman" w:cs="Times New Roman"/>
        </w:rPr>
      </w:pPr>
      <w:r w:rsidRPr="00DF4051">
        <w:rPr>
          <w:rFonts w:ascii="Times New Roman" w:eastAsia="MS Mincho" w:hAnsi="Times New Roman" w:cs="Times New Roman"/>
          <w:sz w:val="24"/>
          <w:szCs w:val="24"/>
        </w:rPr>
        <w:t>4.1.</w:t>
      </w:r>
      <w:r w:rsidRPr="00DF4051">
        <w:rPr>
          <w:rFonts w:ascii="Times New Roman" w:eastAsia="MS Mincho" w:hAnsi="Times New Roman" w:cs="Times New Roman"/>
          <w:sz w:val="24"/>
          <w:szCs w:val="24"/>
        </w:rPr>
        <w:tab/>
      </w:r>
      <w:r w:rsidR="0048292A" w:rsidRPr="0048292A">
        <w:rPr>
          <w:rFonts w:ascii="Times New Roman" w:hAnsi="Times New Roman" w:cs="Times New Roman"/>
        </w:rPr>
        <w:t xml:space="preserve">Оплата труда работников ДОУ производится на основании «Положения об оплате труда работников муниципальных образовательных учреждений городского округа Мытищи Московской области», утвержденного постановлением Администрации городского округа Мытищи Московской области от 26.08.2016 г. № 3398. </w:t>
      </w:r>
    </w:p>
    <w:p w:rsidR="0048292A" w:rsidRDefault="0048292A" w:rsidP="00FB1919">
      <w:pPr>
        <w:spacing w:after="0" w:line="276" w:lineRule="auto"/>
        <w:ind w:firstLine="708"/>
        <w:jc w:val="both"/>
        <w:rPr>
          <w:rFonts w:ascii="Times New Roman" w:hAnsi="Times New Roman" w:cs="Times New Roman"/>
        </w:rPr>
      </w:pPr>
      <w:r w:rsidRPr="0048292A">
        <w:rPr>
          <w:rFonts w:ascii="Times New Roman" w:hAnsi="Times New Roman" w:cs="Times New Roman"/>
        </w:rPr>
        <w:t>Заработная плата выплачивается работникам за текущий месяц не реже чем каждые полмесяца в денежной форме. Днями выплаты заработной платы являются: 1</w:t>
      </w:r>
      <w:r>
        <w:rPr>
          <w:rFonts w:ascii="Times New Roman" w:hAnsi="Times New Roman" w:cs="Times New Roman"/>
        </w:rPr>
        <w:t>5</w:t>
      </w:r>
      <w:r w:rsidRPr="0048292A">
        <w:rPr>
          <w:rFonts w:ascii="Times New Roman" w:hAnsi="Times New Roman" w:cs="Times New Roman"/>
        </w:rPr>
        <w:t xml:space="preserve"> и </w:t>
      </w:r>
      <w:r>
        <w:rPr>
          <w:rFonts w:ascii="Times New Roman" w:hAnsi="Times New Roman" w:cs="Times New Roman"/>
        </w:rPr>
        <w:t>30</w:t>
      </w:r>
      <w:r w:rsidRPr="0048292A">
        <w:rPr>
          <w:rFonts w:ascii="Times New Roman" w:hAnsi="Times New Roman" w:cs="Times New Roman"/>
        </w:rPr>
        <w:t xml:space="preserve"> числа текущего месяца.</w:t>
      </w:r>
    </w:p>
    <w:p w:rsidR="0048292A" w:rsidRDefault="0048292A" w:rsidP="00FB1919">
      <w:pPr>
        <w:spacing w:after="0" w:line="276" w:lineRule="auto"/>
        <w:ind w:firstLine="708"/>
        <w:jc w:val="both"/>
        <w:rPr>
          <w:rFonts w:ascii="Times New Roman" w:hAnsi="Times New Roman" w:cs="Times New Roman"/>
        </w:rPr>
      </w:pPr>
      <w:r w:rsidRPr="0048292A">
        <w:rPr>
          <w:rFonts w:ascii="Times New Roman" w:hAnsi="Times New Roman" w:cs="Times New Roman"/>
        </w:rPr>
        <w:t xml:space="preserve"> При выплате заработной платы работнику вручается расчетный листок с указанием: - составных частей заработной платы, причитающейся ему за соответствующий период;</w:t>
      </w:r>
    </w:p>
    <w:p w:rsidR="0048292A" w:rsidRDefault="0048292A" w:rsidP="00FB1919">
      <w:pPr>
        <w:spacing w:after="0" w:line="276" w:lineRule="auto"/>
        <w:ind w:firstLine="708"/>
        <w:jc w:val="both"/>
        <w:rPr>
          <w:rFonts w:ascii="Times New Roman" w:hAnsi="Times New Roman" w:cs="Times New Roman"/>
        </w:rPr>
      </w:pPr>
      <w:r w:rsidRPr="0048292A">
        <w:rPr>
          <w:rFonts w:ascii="Times New Roman" w:hAnsi="Times New Roman" w:cs="Times New Roman"/>
        </w:rPr>
        <w:t xml:space="preserve"> -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rsidR="0048292A" w:rsidRDefault="0048292A" w:rsidP="00FB1919">
      <w:pPr>
        <w:spacing w:after="0" w:line="276" w:lineRule="auto"/>
        <w:ind w:firstLine="708"/>
        <w:jc w:val="both"/>
        <w:rPr>
          <w:rFonts w:ascii="Times New Roman" w:hAnsi="Times New Roman" w:cs="Times New Roman"/>
        </w:rPr>
      </w:pPr>
      <w:r w:rsidRPr="0048292A">
        <w:rPr>
          <w:rFonts w:ascii="Times New Roman" w:hAnsi="Times New Roman" w:cs="Times New Roman"/>
        </w:rPr>
        <w:t xml:space="preserve">- размеров и оснований произведенных удержаний; </w:t>
      </w:r>
    </w:p>
    <w:p w:rsidR="0048292A" w:rsidRDefault="0048292A" w:rsidP="00FB1919">
      <w:pPr>
        <w:spacing w:after="0" w:line="276" w:lineRule="auto"/>
        <w:ind w:firstLine="708"/>
        <w:jc w:val="both"/>
        <w:rPr>
          <w:rFonts w:ascii="Times New Roman" w:hAnsi="Times New Roman" w:cs="Times New Roman"/>
        </w:rPr>
      </w:pPr>
      <w:r w:rsidRPr="0048292A">
        <w:rPr>
          <w:rFonts w:ascii="Times New Roman" w:hAnsi="Times New Roman" w:cs="Times New Roman"/>
        </w:rPr>
        <w:t>- общей денежной суммы, подлежащей выплате.</w:t>
      </w:r>
      <w:r>
        <w:rPr>
          <w:rFonts w:ascii="Times New Roman" w:hAnsi="Times New Roman" w:cs="Times New Roman"/>
        </w:rPr>
        <w:t xml:space="preserve"> </w:t>
      </w:r>
    </w:p>
    <w:p w:rsidR="00FB1919" w:rsidRPr="00DF4051" w:rsidRDefault="00FB1919" w:rsidP="00FB1919">
      <w:pPr>
        <w:spacing w:after="0" w:line="276" w:lineRule="auto"/>
        <w:ind w:firstLine="708"/>
        <w:jc w:val="both"/>
        <w:rPr>
          <w:rFonts w:ascii="Times New Roman" w:eastAsia="MS Mincho" w:hAnsi="Times New Roman" w:cs="Times New Roman"/>
          <w:sz w:val="24"/>
          <w:szCs w:val="24"/>
        </w:rPr>
      </w:pPr>
      <w:r w:rsidRPr="00DF4051">
        <w:rPr>
          <w:rFonts w:ascii="Times New Roman" w:eastAsia="MS Mincho" w:hAnsi="Times New Roman" w:cs="Times New Roman"/>
          <w:sz w:val="24"/>
          <w:szCs w:val="24"/>
        </w:rPr>
        <w:t>4.2. Заработная плата исчисляется в соответствии с действующим законодательством и включает в себя:</w:t>
      </w:r>
    </w:p>
    <w:p w:rsidR="00FB1919" w:rsidRPr="00DF4051" w:rsidRDefault="00FB1919" w:rsidP="00FB1919">
      <w:pPr>
        <w:autoSpaceDE w:val="0"/>
        <w:autoSpaceDN w:val="0"/>
        <w:adjustRightInd w:val="0"/>
        <w:spacing w:after="0" w:line="276" w:lineRule="auto"/>
        <w:ind w:firstLine="540"/>
        <w:jc w:val="both"/>
        <w:rPr>
          <w:rFonts w:ascii="Times New Roman" w:eastAsia="MS Mincho" w:hAnsi="Times New Roman" w:cs="Times New Roman"/>
          <w:sz w:val="24"/>
          <w:szCs w:val="24"/>
          <w:lang w:eastAsia="ru-RU"/>
        </w:rPr>
      </w:pPr>
      <w:r w:rsidRPr="00DF4051">
        <w:rPr>
          <w:rFonts w:ascii="Times New Roman" w:eastAsia="MS Mincho" w:hAnsi="Times New Roman" w:cs="Times New Roman"/>
          <w:sz w:val="24"/>
          <w:szCs w:val="24"/>
          <w:lang w:eastAsia="ru-RU"/>
        </w:rPr>
        <w:t xml:space="preserve">-   ставки заработной платы (должностные оклады) и  их повышение, </w:t>
      </w:r>
      <w:r w:rsidRPr="00DF4051">
        <w:rPr>
          <w:rFonts w:ascii="Times New Roman" w:eastAsia="Times New Roman" w:hAnsi="Times New Roman" w:cs="Times New Roman"/>
          <w:sz w:val="24"/>
          <w:szCs w:val="24"/>
          <w:lang w:eastAsia="ru-RU"/>
        </w:rPr>
        <w:t xml:space="preserve"> доплаты и надбавки компенсационного характера, в том числе за работу в условиях, отклоняющихся от нормальных (</w:t>
      </w:r>
      <w:r w:rsidRPr="00DF4051">
        <w:rPr>
          <w:rFonts w:ascii="Times New Roman" w:eastAsia="MS Mincho" w:hAnsi="Times New Roman" w:cs="Times New Roman"/>
          <w:sz w:val="24"/>
          <w:szCs w:val="24"/>
          <w:lang w:eastAsia="ru-RU"/>
        </w:rPr>
        <w:t xml:space="preserve">доплаты за работу во вредных и (или) опасных условиях труда, </w:t>
      </w:r>
      <w:r w:rsidRPr="00DF4051">
        <w:rPr>
          <w:rFonts w:ascii="Times New Roman" w:eastAsia="MS Mincho" w:hAnsi="Times New Roman" w:cs="Times New Roman"/>
          <w:iCs/>
          <w:sz w:val="24"/>
          <w:szCs w:val="24"/>
          <w:lang w:eastAsia="ru-RU"/>
        </w:rPr>
        <w:t>за работу в ночное время и др.)</w:t>
      </w:r>
      <w:r w:rsidRPr="00DF4051">
        <w:rPr>
          <w:rFonts w:ascii="Times New Roman" w:eastAsia="Times New Roman" w:hAnsi="Times New Roman" w:cs="Times New Roman"/>
          <w:sz w:val="24"/>
          <w:szCs w:val="24"/>
          <w:lang w:eastAsia="ru-RU"/>
        </w:rPr>
        <w:t>, иные выплаты компенсационного характера,</w:t>
      </w:r>
      <w:r w:rsidRPr="00DF4051">
        <w:rPr>
          <w:rFonts w:ascii="Times New Roman" w:eastAsia="MS Mincho" w:hAnsi="Times New Roman" w:cs="Times New Roman"/>
          <w:sz w:val="24"/>
          <w:szCs w:val="24"/>
          <w:lang w:eastAsia="ru-RU"/>
        </w:rPr>
        <w:t xml:space="preserve"> установленные в соответствии с</w:t>
      </w:r>
      <w:r w:rsidRPr="00DF4051">
        <w:rPr>
          <w:rFonts w:ascii="Times New Roman" w:eastAsia="Times New Roman" w:hAnsi="Times New Roman" w:cs="Times New Roman"/>
          <w:sz w:val="24"/>
          <w:szCs w:val="24"/>
          <w:lang w:eastAsia="ru-RU"/>
        </w:rPr>
        <w:t xml:space="preserve"> Постановлением Администрации городского округа Мытищи "Об оплате труда работников муниципальных образовательных учреждений городского округа Мытищи Московской области»  от 26.08.2016 г. № 3398</w:t>
      </w:r>
      <w:r w:rsidRPr="00DF4051">
        <w:rPr>
          <w:rFonts w:ascii="Times New Roman" w:eastAsia="MS Mincho" w:hAnsi="Times New Roman" w:cs="Times New Roman"/>
          <w:sz w:val="24"/>
          <w:szCs w:val="24"/>
          <w:lang w:eastAsia="ru-RU"/>
        </w:rPr>
        <w:t>;</w:t>
      </w:r>
    </w:p>
    <w:p w:rsidR="00FB1919" w:rsidRPr="00DF4051" w:rsidRDefault="00FB1919" w:rsidP="00FB1919">
      <w:pPr>
        <w:autoSpaceDE w:val="0"/>
        <w:autoSpaceDN w:val="0"/>
        <w:adjustRightInd w:val="0"/>
        <w:spacing w:after="0" w:line="276" w:lineRule="auto"/>
        <w:ind w:firstLine="540"/>
        <w:jc w:val="both"/>
        <w:rPr>
          <w:rFonts w:ascii="Times New Roman" w:eastAsia="MS Mincho" w:hAnsi="Times New Roman" w:cs="Times New Roman"/>
          <w:sz w:val="24"/>
          <w:szCs w:val="24"/>
          <w:lang w:eastAsia="ru-RU"/>
        </w:rPr>
      </w:pPr>
      <w:r w:rsidRPr="00DF4051">
        <w:rPr>
          <w:rFonts w:ascii="Times New Roman" w:eastAsia="MS Mincho" w:hAnsi="Times New Roman" w:cs="Times New Roman"/>
          <w:sz w:val="24"/>
          <w:szCs w:val="24"/>
          <w:lang w:eastAsia="ru-RU"/>
        </w:rPr>
        <w:lastRenderedPageBreak/>
        <w:t>-  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rsidR="00FB1919" w:rsidRPr="00DF4051" w:rsidRDefault="00FB1919" w:rsidP="00FB1919">
      <w:pPr>
        <w:autoSpaceDE w:val="0"/>
        <w:autoSpaceDN w:val="0"/>
        <w:adjustRightInd w:val="0"/>
        <w:spacing w:after="0" w:line="276" w:lineRule="auto"/>
        <w:ind w:firstLine="540"/>
        <w:jc w:val="both"/>
        <w:rPr>
          <w:rFonts w:ascii="Times New Roman" w:eastAsia="MS Mincho"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w:t>
      </w:r>
      <w:r w:rsidRPr="00DF4051">
        <w:rPr>
          <w:rFonts w:ascii="Times New Roman" w:eastAsia="MS Mincho" w:hAnsi="Times New Roman" w:cs="Times New Roman"/>
          <w:sz w:val="24"/>
          <w:szCs w:val="24"/>
          <w:lang w:eastAsia="ru-RU"/>
        </w:rPr>
        <w:t>выплаты стимулирующего характера;</w:t>
      </w:r>
    </w:p>
    <w:p w:rsidR="00FB1919" w:rsidRPr="00DF4051" w:rsidRDefault="00FB1919" w:rsidP="00FB1919">
      <w:pPr>
        <w:autoSpaceDE w:val="0"/>
        <w:autoSpaceDN w:val="0"/>
        <w:adjustRightInd w:val="0"/>
        <w:spacing w:after="0" w:line="276" w:lineRule="auto"/>
        <w:ind w:firstLine="540"/>
        <w:jc w:val="both"/>
        <w:rPr>
          <w:rFonts w:ascii="Times New Roman" w:eastAsia="MS Mincho" w:hAnsi="Times New Roman" w:cs="Times New Roman"/>
          <w:sz w:val="24"/>
          <w:szCs w:val="24"/>
          <w:lang w:eastAsia="ru-RU"/>
        </w:rPr>
      </w:pPr>
      <w:r w:rsidRPr="00DF4051">
        <w:rPr>
          <w:rFonts w:ascii="Times New Roman" w:eastAsia="MS Mincho" w:hAnsi="Times New Roman" w:cs="Times New Roman"/>
          <w:sz w:val="24"/>
          <w:szCs w:val="24"/>
          <w:lang w:eastAsia="ru-RU"/>
        </w:rPr>
        <w:t>-  премиальные выплаты.</w:t>
      </w:r>
    </w:p>
    <w:p w:rsidR="00FB1919" w:rsidRPr="00DF4051" w:rsidRDefault="00FB1919" w:rsidP="00FB1919">
      <w:pPr>
        <w:spacing w:after="0" w:line="276" w:lineRule="auto"/>
        <w:ind w:firstLine="708"/>
        <w:jc w:val="both"/>
        <w:rPr>
          <w:rFonts w:ascii="Times New Roman" w:eastAsia="MS Mincho" w:hAnsi="Times New Roman" w:cs="Times New Roman"/>
          <w:sz w:val="24"/>
          <w:szCs w:val="24"/>
        </w:rPr>
      </w:pPr>
      <w:r w:rsidRPr="00DF4051">
        <w:rPr>
          <w:rFonts w:ascii="Times New Roman" w:eastAsia="MS Mincho" w:hAnsi="Times New Roman" w:cs="Times New Roman"/>
          <w:sz w:val="24"/>
          <w:szCs w:val="24"/>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FB1919" w:rsidRPr="00DF4051" w:rsidRDefault="00FB1919" w:rsidP="00FB1919">
      <w:pPr>
        <w:spacing w:after="0" w:line="276" w:lineRule="auto"/>
        <w:ind w:firstLine="708"/>
        <w:jc w:val="both"/>
        <w:rPr>
          <w:rFonts w:ascii="Times New Roman" w:eastAsia="Times New Roman" w:hAnsi="Times New Roman" w:cs="Times New Roman"/>
          <w:iCs/>
          <w:sz w:val="24"/>
          <w:szCs w:val="24"/>
          <w:lang w:eastAsia="ru-RU"/>
        </w:rPr>
      </w:pPr>
      <w:r w:rsidRPr="00DF4051">
        <w:rPr>
          <w:rFonts w:ascii="Times New Roman" w:eastAsia="MS Mincho" w:hAnsi="Times New Roman" w:cs="Times New Roman"/>
          <w:sz w:val="24"/>
          <w:szCs w:val="24"/>
        </w:rPr>
        <w:t>4.4. В случае задержки выплаты заработной</w:t>
      </w:r>
      <w:r w:rsidRPr="00DF4051">
        <w:rPr>
          <w:rFonts w:ascii="Times New Roman" w:eastAsia="Times New Roman" w:hAnsi="Times New Roman" w:cs="Times New Roman"/>
          <w:sz w:val="24"/>
          <w:szCs w:val="24"/>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DF4051">
        <w:rPr>
          <w:rFonts w:ascii="Times New Roman" w:eastAsia="Times New Roman" w:hAnsi="Times New Roman" w:cs="Times New Roman"/>
          <w:iCs/>
          <w:sz w:val="24"/>
          <w:szCs w:val="24"/>
          <w:lang w:eastAsia="ru-RU"/>
        </w:rPr>
        <w:t>.</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B1919" w:rsidRPr="00DF4051" w:rsidRDefault="00FB1919" w:rsidP="00FB1919">
      <w:pPr>
        <w:autoSpaceDE w:val="0"/>
        <w:autoSpaceDN w:val="0"/>
        <w:adjustRightInd w:val="0"/>
        <w:spacing w:after="0" w:line="276" w:lineRule="auto"/>
        <w:ind w:firstLine="708"/>
        <w:jc w:val="both"/>
        <w:rPr>
          <w:rFonts w:ascii="Times New Roman" w:eastAsia="Times New Roman" w:hAnsi="Times New Roman" w:cs="Times New Roman"/>
          <w:i/>
          <w:sz w:val="24"/>
          <w:szCs w:val="24"/>
          <w:lang w:eastAsia="ru-RU"/>
        </w:rPr>
      </w:pPr>
      <w:r w:rsidRPr="00DF4051">
        <w:rPr>
          <w:rFonts w:ascii="Times New Roman" w:eastAsia="Times New Roman" w:hAnsi="Times New Roman" w:cs="Times New Roman"/>
          <w:sz w:val="24"/>
          <w:szCs w:val="24"/>
          <w:lang w:eastAsia="ru-RU"/>
        </w:rPr>
        <w:t>4.6. При нарушении</w:t>
      </w:r>
      <w:r w:rsidRPr="00DF4051">
        <w:rPr>
          <w:rFonts w:ascii="Times New Roman" w:eastAsia="MS Mincho" w:hAnsi="Times New Roman" w:cs="Times New Roman"/>
          <w:sz w:val="24"/>
          <w:szCs w:val="24"/>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DF4051">
        <w:rPr>
          <w:rFonts w:ascii="Times New Roman" w:eastAsia="Times New Roman" w:hAnsi="Times New Roman" w:cs="Times New Roman"/>
          <w:sz w:val="24"/>
          <w:szCs w:val="24"/>
          <w:lang w:eastAsia="ru-RU"/>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
    <w:p w:rsidR="00FB1919" w:rsidRPr="00DF4051" w:rsidRDefault="00FB1919" w:rsidP="00FB1919">
      <w:pPr>
        <w:spacing w:after="0" w:line="276" w:lineRule="auto"/>
        <w:ind w:firstLine="708"/>
        <w:jc w:val="both"/>
        <w:rPr>
          <w:rFonts w:ascii="Times New Roman" w:eastAsia="MS Mincho" w:hAnsi="Times New Roman" w:cs="Times New Roman"/>
          <w:sz w:val="24"/>
          <w:szCs w:val="24"/>
        </w:rPr>
      </w:pPr>
      <w:r w:rsidRPr="00DF4051">
        <w:rPr>
          <w:rFonts w:ascii="Times New Roman" w:eastAsia="MS Mincho" w:hAnsi="Times New Roman" w:cs="Times New Roman"/>
          <w:sz w:val="24"/>
          <w:szCs w:val="24"/>
        </w:rPr>
        <w:t>4.7. Изменение условий оплаты труда, предусмотренных трудовым договором, осуществляется при наличии следующих оснований:</w:t>
      </w:r>
    </w:p>
    <w:p w:rsidR="00FB1919" w:rsidRPr="00DF4051" w:rsidRDefault="00FB1919" w:rsidP="00FB1919">
      <w:pPr>
        <w:spacing w:after="0" w:line="276" w:lineRule="auto"/>
        <w:ind w:firstLine="708"/>
        <w:jc w:val="both"/>
        <w:rPr>
          <w:rFonts w:ascii="Times New Roman" w:eastAsia="MS Mincho" w:hAnsi="Times New Roman" w:cs="Times New Roman"/>
          <w:sz w:val="24"/>
          <w:szCs w:val="24"/>
        </w:rPr>
      </w:pPr>
      <w:r w:rsidRPr="00DF4051">
        <w:rPr>
          <w:rFonts w:ascii="Times New Roman" w:eastAsia="MS Mincho" w:hAnsi="Times New Roman" w:cs="Times New Roman"/>
          <w:sz w:val="24"/>
          <w:szCs w:val="24"/>
        </w:rPr>
        <w:t>- при присвоении квалификационной категории – со дня вынесения решения аттестационной комиссией;</w:t>
      </w:r>
    </w:p>
    <w:p w:rsidR="00FB1919" w:rsidRPr="00DF4051" w:rsidRDefault="00FB1919" w:rsidP="00FB1919">
      <w:pPr>
        <w:numPr>
          <w:ilvl w:val="0"/>
          <w:numId w:val="12"/>
        </w:numPr>
        <w:tabs>
          <w:tab w:val="num" w:pos="-440"/>
        </w:tabs>
        <w:autoSpaceDE w:val="0"/>
        <w:autoSpaceDN w:val="0"/>
        <w:adjustRightInd w:val="0"/>
        <w:spacing w:after="0" w:line="276" w:lineRule="auto"/>
        <w:ind w:firstLine="708"/>
        <w:jc w:val="both"/>
        <w:rPr>
          <w:rFonts w:ascii="Times New Roman" w:eastAsia="MS Mincho" w:hAnsi="Times New Roman" w:cs="Times New Roman"/>
          <w:sz w:val="24"/>
          <w:szCs w:val="24"/>
        </w:rPr>
      </w:pPr>
      <w:r w:rsidRPr="00DF4051">
        <w:rPr>
          <w:rFonts w:ascii="Times New Roman" w:eastAsia="MS Mincho" w:hAnsi="Times New Roman" w:cs="Times New Roman"/>
          <w:sz w:val="24"/>
          <w:szCs w:val="24"/>
        </w:rPr>
        <w:t>при присвоении почетного звания – со дня присвоения почетного звания уполномоченным органом;</w:t>
      </w:r>
    </w:p>
    <w:p w:rsidR="00FB1919" w:rsidRPr="00DF4051" w:rsidRDefault="00FB1919" w:rsidP="00FB1919">
      <w:pPr>
        <w:numPr>
          <w:ilvl w:val="0"/>
          <w:numId w:val="12"/>
        </w:numPr>
        <w:tabs>
          <w:tab w:val="num" w:pos="-440"/>
        </w:tabs>
        <w:autoSpaceDE w:val="0"/>
        <w:autoSpaceDN w:val="0"/>
        <w:adjustRightInd w:val="0"/>
        <w:spacing w:after="0" w:line="276" w:lineRule="auto"/>
        <w:ind w:firstLine="708"/>
        <w:jc w:val="both"/>
        <w:rPr>
          <w:rFonts w:ascii="Times New Roman" w:eastAsia="MS Mincho" w:hAnsi="Times New Roman" w:cs="Times New Roman"/>
          <w:sz w:val="24"/>
          <w:szCs w:val="24"/>
        </w:rPr>
      </w:pPr>
      <w:r w:rsidRPr="00DF4051">
        <w:rPr>
          <w:rFonts w:ascii="Times New Roman" w:eastAsia="MS Mincho" w:hAnsi="Times New Roman" w:cs="Times New Roman"/>
          <w:sz w:val="24"/>
          <w:szCs w:val="24"/>
        </w:rPr>
        <w:t xml:space="preserve">при присуждении ученой степени доктора или  кандидата наук – со дня принятия </w:t>
      </w:r>
      <w:r w:rsidRPr="00DF4051">
        <w:rPr>
          <w:rFonts w:ascii="Times New Roman" w:eastAsia="Times New Roman" w:hAnsi="Times New Roman" w:cs="Times New Roman"/>
          <w:iCs/>
          <w:sz w:val="24"/>
          <w:szCs w:val="24"/>
        </w:rPr>
        <w:t xml:space="preserve">Министерством образования и науки Российской Федерации </w:t>
      </w:r>
      <w:r w:rsidRPr="00DF4051">
        <w:rPr>
          <w:rFonts w:ascii="Times New Roman" w:eastAsia="MS Mincho" w:hAnsi="Times New Roman" w:cs="Times New Roman"/>
          <w:sz w:val="24"/>
          <w:szCs w:val="24"/>
        </w:rPr>
        <w:t xml:space="preserve"> решения о выдаче диплома;</w:t>
      </w:r>
    </w:p>
    <w:p w:rsidR="00FB1919" w:rsidRPr="00DF4051" w:rsidRDefault="00FB1919" w:rsidP="00FB1919">
      <w:pPr>
        <w:spacing w:after="0" w:line="276" w:lineRule="auto"/>
        <w:jc w:val="both"/>
        <w:rPr>
          <w:rFonts w:ascii="Times New Roman" w:eastAsia="Times New Roman" w:hAnsi="Times New Roman" w:cs="Times New Roman"/>
          <w:iCs/>
          <w:sz w:val="24"/>
          <w:szCs w:val="24"/>
          <w:lang w:eastAsia="ru-RU"/>
        </w:rPr>
      </w:pP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4.8.</w:t>
      </w:r>
      <w:r w:rsidRPr="00DF4051">
        <w:rPr>
          <w:rFonts w:ascii="Times New Roman" w:eastAsia="Times New Roman" w:hAnsi="Times New Roman" w:cs="Times New Roman"/>
          <w:i/>
          <w:sz w:val="24"/>
          <w:szCs w:val="24"/>
          <w:lang w:eastAsia="ru-RU"/>
        </w:rPr>
        <w:t xml:space="preserve"> </w:t>
      </w:r>
      <w:r w:rsidRPr="00DF4051">
        <w:rPr>
          <w:rFonts w:ascii="Times New Roman" w:eastAsia="Times New Roman" w:hAnsi="Times New Roman" w:cs="Times New Roman"/>
          <w:sz w:val="24"/>
          <w:szCs w:val="24"/>
          <w:lang w:eastAsia="ru-RU"/>
        </w:rPr>
        <w:t xml:space="preserve">Работникам, награжденным государственными и ведомственными наградами: </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Орден Почета,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Орден Дружбы,</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Орден «За заслуги перед Отечеством»,</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Медаль ордена </w:t>
      </w:r>
      <w:proofErr w:type="spellStart"/>
      <w:r w:rsidRPr="00DF4051">
        <w:rPr>
          <w:rFonts w:ascii="Times New Roman" w:eastAsia="Times New Roman" w:hAnsi="Times New Roman" w:cs="Times New Roman"/>
          <w:sz w:val="24"/>
          <w:szCs w:val="24"/>
          <w:lang w:eastAsia="ru-RU"/>
        </w:rPr>
        <w:t>Ордена</w:t>
      </w:r>
      <w:proofErr w:type="spellEnd"/>
      <w:r w:rsidRPr="00DF4051">
        <w:rPr>
          <w:rFonts w:ascii="Times New Roman" w:eastAsia="Times New Roman" w:hAnsi="Times New Roman" w:cs="Times New Roman"/>
          <w:sz w:val="24"/>
          <w:szCs w:val="24"/>
          <w:lang w:eastAsia="ru-RU"/>
        </w:rPr>
        <w:t xml:space="preserve"> «За заслуги перед Отечеством» 1 и 2 степени,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Медаль А.С. Пушкина,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медаль К.Д. Ушинского,</w:t>
      </w:r>
    </w:p>
    <w:p w:rsidR="00FB1919" w:rsidRPr="00DF4051" w:rsidRDefault="00FB1919" w:rsidP="00FB1919">
      <w:pPr>
        <w:spacing w:after="0" w:line="276" w:lineRule="auto"/>
        <w:ind w:left="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Работникам, награжденным отраслевыми нагрудными знаками, имеющим почетные звания: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«Отличник просвещения»,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«Отличник народного образования»,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«Народный учитель»,</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«Заслуженный учитель»,</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«Заслуженный работник образования Московской области»,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«Заслуженный работник физической культуры Московской области», выплачивается ежемесячная поощрительная надбавка в размере 20 % ставки заработной платы (должностного оклада). </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Данные выплаты производятся в пределах фонда оплаты труда муниципального образовательного учреждения. Решение об осуществлении выплат принимает муниципальное образовательное учреждение.</w:t>
      </w:r>
    </w:p>
    <w:p w:rsidR="00FB1919" w:rsidRPr="00DF4051" w:rsidRDefault="00FB1919" w:rsidP="00FB1919">
      <w:pPr>
        <w:autoSpaceDE w:val="0"/>
        <w:autoSpaceDN w:val="0"/>
        <w:adjustRightInd w:val="0"/>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z w:val="24"/>
          <w:szCs w:val="24"/>
          <w:lang w:eastAsia="ru-RU"/>
        </w:rPr>
        <w:t xml:space="preserve">4.9. </w:t>
      </w:r>
      <w:r w:rsidRPr="00DF4051">
        <w:rPr>
          <w:rFonts w:ascii="Times New Roman" w:eastAsia="Times New Roman" w:hAnsi="Times New Roman" w:cs="Times New Roman"/>
          <w:sz w:val="24"/>
          <w:szCs w:val="24"/>
          <w:lang w:eastAsia="ru-RU"/>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DF4051">
        <w:rPr>
          <w:rFonts w:ascii="Times New Roman" w:eastAsia="Times New Roman" w:hAnsi="Times New Roman" w:cs="Times New Roman"/>
          <w:i/>
          <w:sz w:val="24"/>
          <w:szCs w:val="24"/>
          <w:lang w:eastAsia="ru-RU"/>
        </w:rPr>
        <w:t xml:space="preserve"> </w:t>
      </w:r>
      <w:r w:rsidRPr="00DF4051">
        <w:rPr>
          <w:rFonts w:ascii="Times New Roman" w:eastAsia="Times New Roman" w:hAnsi="Times New Roman" w:cs="Times New Roman"/>
          <w:sz w:val="24"/>
          <w:szCs w:val="24"/>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26428A" w:rsidRDefault="00FB1919" w:rsidP="00FB1919">
      <w:pPr>
        <w:widowControl w:val="0"/>
        <w:shd w:val="clear" w:color="auto" w:fill="FFFFFF"/>
        <w:spacing w:after="0" w:line="276" w:lineRule="auto"/>
        <w:ind w:right="-5" w:firstLine="708"/>
        <w:jc w:val="both"/>
      </w:pPr>
      <w:r w:rsidRPr="00DF4051">
        <w:rPr>
          <w:rFonts w:ascii="Times New Roman" w:eastAsia="Times New Roman" w:hAnsi="Times New Roman" w:cs="Times New Roman"/>
          <w:sz w:val="24"/>
          <w:szCs w:val="24"/>
          <w:lang w:eastAsia="ru-RU"/>
        </w:rPr>
        <w:t xml:space="preserve">4.10. Компетенцию образовательной организации по установлению работникам выплат стимулирующего и компенсационного характера реализовывать через «Положение о компенсационных выплатах сотрудникам МБДОУ № </w:t>
      </w:r>
      <w:r w:rsidR="00430B26" w:rsidRPr="00DF4051">
        <w:rPr>
          <w:rFonts w:ascii="Times New Roman" w:eastAsia="Times New Roman" w:hAnsi="Times New Roman" w:cs="Times New Roman"/>
          <w:sz w:val="24"/>
          <w:szCs w:val="24"/>
          <w:lang w:eastAsia="ru-RU"/>
        </w:rPr>
        <w:t>9</w:t>
      </w:r>
      <w:r w:rsidRPr="00DF4051">
        <w:rPr>
          <w:rFonts w:ascii="Times New Roman" w:eastAsia="Times New Roman" w:hAnsi="Times New Roman" w:cs="Times New Roman"/>
          <w:sz w:val="24"/>
          <w:szCs w:val="24"/>
          <w:lang w:eastAsia="ru-RU"/>
        </w:rPr>
        <w:t xml:space="preserve">». (Приложение № </w:t>
      </w:r>
      <w:r w:rsidR="0022299D">
        <w:rPr>
          <w:rFonts w:ascii="Times New Roman" w:eastAsia="Times New Roman" w:hAnsi="Times New Roman" w:cs="Times New Roman"/>
          <w:sz w:val="24"/>
          <w:szCs w:val="24"/>
          <w:lang w:eastAsia="ru-RU"/>
        </w:rPr>
        <w:t>1</w:t>
      </w:r>
      <w:r w:rsidRPr="00DF4051">
        <w:rPr>
          <w:rFonts w:ascii="Times New Roman" w:eastAsia="Times New Roman" w:hAnsi="Times New Roman" w:cs="Times New Roman"/>
          <w:sz w:val="24"/>
          <w:szCs w:val="24"/>
          <w:lang w:eastAsia="ru-RU"/>
        </w:rPr>
        <w:t>)</w:t>
      </w:r>
      <w:r w:rsidR="00003071">
        <w:rPr>
          <w:rFonts w:ascii="Times New Roman" w:eastAsia="Times New Roman" w:hAnsi="Times New Roman" w:cs="Times New Roman"/>
          <w:sz w:val="24"/>
          <w:szCs w:val="24"/>
          <w:lang w:eastAsia="ru-RU"/>
        </w:rPr>
        <w:t>,</w:t>
      </w:r>
      <w:r w:rsidR="0026428A" w:rsidRPr="0026428A">
        <w:t xml:space="preserve"> </w:t>
      </w:r>
      <w:r w:rsidR="00003071" w:rsidRPr="0026428A">
        <w:rPr>
          <w:rFonts w:ascii="Times New Roman" w:eastAsia="Times New Roman" w:hAnsi="Times New Roman" w:cs="Times New Roman"/>
          <w:sz w:val="24"/>
          <w:szCs w:val="24"/>
          <w:lang w:eastAsia="ru-RU"/>
        </w:rPr>
        <w:t xml:space="preserve">«Положение о стимулирующих выплатах сотрудникам МБДОУ № 9»,  (Приложение № </w:t>
      </w:r>
      <w:r w:rsidR="0022299D">
        <w:rPr>
          <w:rFonts w:ascii="Times New Roman" w:eastAsia="Times New Roman" w:hAnsi="Times New Roman" w:cs="Times New Roman"/>
          <w:sz w:val="24"/>
          <w:szCs w:val="24"/>
          <w:lang w:eastAsia="ru-RU"/>
        </w:rPr>
        <w:t>2</w:t>
      </w:r>
      <w:r w:rsidR="00003071" w:rsidRPr="0026428A">
        <w:rPr>
          <w:rFonts w:ascii="Times New Roman" w:eastAsia="Times New Roman" w:hAnsi="Times New Roman" w:cs="Times New Roman"/>
          <w:sz w:val="24"/>
          <w:szCs w:val="24"/>
          <w:lang w:eastAsia="ru-RU"/>
        </w:rPr>
        <w:t>)</w:t>
      </w:r>
    </w:p>
    <w:p w:rsidR="0026428A" w:rsidRPr="0026428A" w:rsidRDefault="0026428A" w:rsidP="00FB1919">
      <w:pPr>
        <w:widowControl w:val="0"/>
        <w:shd w:val="clear" w:color="auto" w:fill="FFFFFF"/>
        <w:spacing w:after="0" w:line="276" w:lineRule="auto"/>
        <w:ind w:right="-5" w:firstLine="708"/>
        <w:jc w:val="both"/>
        <w:rPr>
          <w:rFonts w:ascii="Times New Roman" w:hAnsi="Times New Roman" w:cs="Times New Roman"/>
          <w:sz w:val="24"/>
          <w:szCs w:val="24"/>
        </w:rPr>
      </w:pPr>
      <w:r w:rsidRPr="0026428A">
        <w:rPr>
          <w:rFonts w:ascii="Times New Roman" w:hAnsi="Times New Roman" w:cs="Times New Roman"/>
          <w:sz w:val="24"/>
          <w:szCs w:val="24"/>
        </w:rPr>
        <w:t>4.10.1. На установление объема средств, предназначенных на выплаты стимулирующего характера учебно-вспомогательному персоналу образовательной организации определить 40 процент(</w:t>
      </w:r>
      <w:proofErr w:type="spellStart"/>
      <w:r w:rsidRPr="0026428A">
        <w:rPr>
          <w:rFonts w:ascii="Times New Roman" w:hAnsi="Times New Roman" w:cs="Times New Roman"/>
          <w:sz w:val="24"/>
          <w:szCs w:val="24"/>
        </w:rPr>
        <w:t>ов</w:t>
      </w:r>
      <w:proofErr w:type="spellEnd"/>
      <w:r w:rsidRPr="0026428A">
        <w:rPr>
          <w:rFonts w:ascii="Times New Roman" w:hAnsi="Times New Roman" w:cs="Times New Roman"/>
          <w:sz w:val="24"/>
          <w:szCs w:val="24"/>
        </w:rPr>
        <w:t>) из общего объема средств, предназначенных для выплат стимулирующего характера образовательной организации.</w:t>
      </w:r>
      <w:r w:rsidR="00FB1919" w:rsidRPr="0026428A">
        <w:rPr>
          <w:rFonts w:ascii="Times New Roman" w:eastAsia="Times New Roman" w:hAnsi="Times New Roman" w:cs="Times New Roman"/>
          <w:sz w:val="24"/>
          <w:szCs w:val="24"/>
          <w:lang w:eastAsia="ru-RU"/>
        </w:rPr>
        <w:t xml:space="preserve">, </w:t>
      </w:r>
    </w:p>
    <w:p w:rsidR="00FB1919" w:rsidRPr="0026428A" w:rsidRDefault="0026428A" w:rsidP="00FB1919">
      <w:pPr>
        <w:widowControl w:val="0"/>
        <w:shd w:val="clear" w:color="auto" w:fill="FFFFFF"/>
        <w:spacing w:after="0" w:line="276" w:lineRule="auto"/>
        <w:ind w:right="-5" w:firstLine="708"/>
        <w:jc w:val="both"/>
        <w:rPr>
          <w:rFonts w:ascii="Times New Roman" w:eastAsia="Times New Roman" w:hAnsi="Times New Roman" w:cs="Times New Roman"/>
          <w:iCs/>
          <w:sz w:val="24"/>
          <w:szCs w:val="24"/>
          <w:lang w:eastAsia="ru-RU"/>
        </w:rPr>
      </w:pPr>
      <w:r w:rsidRPr="0026428A">
        <w:rPr>
          <w:rFonts w:ascii="Times New Roman" w:hAnsi="Times New Roman" w:cs="Times New Roman"/>
          <w:sz w:val="24"/>
          <w:szCs w:val="24"/>
        </w:rPr>
        <w:t>4.10.2 На установление объема средств, предназначенных на выплаты стимулирующего характера педагогическим работникам образовательной организации определить 60 процент(</w:t>
      </w:r>
      <w:proofErr w:type="spellStart"/>
      <w:r w:rsidRPr="0026428A">
        <w:rPr>
          <w:rFonts w:ascii="Times New Roman" w:hAnsi="Times New Roman" w:cs="Times New Roman"/>
          <w:sz w:val="24"/>
          <w:szCs w:val="24"/>
        </w:rPr>
        <w:t>ов</w:t>
      </w:r>
      <w:proofErr w:type="spellEnd"/>
      <w:r w:rsidRPr="0026428A">
        <w:rPr>
          <w:rFonts w:ascii="Times New Roman" w:hAnsi="Times New Roman" w:cs="Times New Roman"/>
          <w:sz w:val="24"/>
          <w:szCs w:val="24"/>
        </w:rPr>
        <w:t>) из общего объема средств, предназначенных для выплат стимулирующего характера образовательной организации.</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4.11. Экономия средств фонда оплаты труда направляется на премирование,</w:t>
      </w:r>
      <w:r w:rsidRPr="00DF4051">
        <w:rPr>
          <w:rFonts w:ascii="Times New Roman" w:eastAsia="Times New Roman" w:hAnsi="Times New Roman" w:cs="Times New Roman"/>
          <w:i/>
          <w:sz w:val="24"/>
          <w:szCs w:val="24"/>
          <w:lang w:eastAsia="ru-RU"/>
        </w:rPr>
        <w:t xml:space="preserve"> </w:t>
      </w:r>
      <w:r w:rsidRPr="00DF4051">
        <w:rPr>
          <w:rFonts w:ascii="Times New Roman" w:eastAsia="Times New Roman" w:hAnsi="Times New Roman" w:cs="Times New Roman"/>
          <w:sz w:val="24"/>
          <w:szCs w:val="24"/>
          <w:lang w:eastAsia="ru-RU"/>
        </w:rPr>
        <w:t>работникам, что фиксируется в локальных нормативных актах (положениях) образовательной организации.</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4.12. В период отмены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iCs/>
          <w:sz w:val="24"/>
          <w:szCs w:val="24"/>
          <w:lang w:eastAsia="ru-RU"/>
        </w:rPr>
        <w:t xml:space="preserve">4.13. </w:t>
      </w:r>
      <w:r w:rsidRPr="00DF4051">
        <w:rPr>
          <w:rFonts w:ascii="Times New Roman" w:eastAsia="Times New Roman" w:hAnsi="Times New Roman" w:cs="Times New Roman"/>
          <w:sz w:val="24"/>
          <w:szCs w:val="24"/>
          <w:lang w:eastAsia="ru-RU"/>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V</w:t>
      </w:r>
      <w:r w:rsidRPr="00DF4051">
        <w:rPr>
          <w:rFonts w:ascii="Times New Roman" w:eastAsia="Times New Roman" w:hAnsi="Times New Roman" w:cs="Times New Roman"/>
          <w:b/>
          <w:bCs/>
          <w:caps/>
          <w:sz w:val="24"/>
          <w:szCs w:val="24"/>
          <w:lang w:eastAsia="ru-RU"/>
        </w:rPr>
        <w:t>. Социальные гарантии и льготы</w:t>
      </w:r>
    </w:p>
    <w:p w:rsidR="00FB1919" w:rsidRPr="00DF4051" w:rsidRDefault="00FB1919" w:rsidP="00FB1919">
      <w:pPr>
        <w:spacing w:after="0" w:line="276" w:lineRule="auto"/>
        <w:ind w:left="705"/>
        <w:jc w:val="both"/>
        <w:rPr>
          <w:rFonts w:ascii="Times New Roman" w:eastAsia="Times New Roman" w:hAnsi="Times New Roman" w:cs="Times New Roman"/>
          <w:b/>
          <w:bCs/>
          <w:sz w:val="24"/>
          <w:szCs w:val="24"/>
          <w:lang w:eastAsia="ru-RU"/>
        </w:rPr>
      </w:pPr>
    </w:p>
    <w:p w:rsidR="00FB1919" w:rsidRPr="00DF4051" w:rsidRDefault="00FB1919" w:rsidP="00FB1919">
      <w:pPr>
        <w:spacing w:after="0" w:line="276" w:lineRule="auto"/>
        <w:ind w:firstLine="720"/>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5. Стороны пришли к соглашению о том, что:</w:t>
      </w:r>
    </w:p>
    <w:p w:rsidR="00FB1919" w:rsidRPr="00DF4051" w:rsidRDefault="00FB1919" w:rsidP="00FB1919">
      <w:pPr>
        <w:spacing w:after="0" w:line="276" w:lineRule="auto"/>
        <w:ind w:firstLine="720"/>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5.1. Гарантии и компенсации работникам предоставляются в следующих случаях:</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при заключении трудового договора (гл. 10, 11 ТК РФ);</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при переводе на другую работу (гл. 12 ТК РФ);</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при расторжении трудового договора (гл. 13 ТК РФ);</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по вопросам оплаты труда (гл. 20-22 ТК РФ);</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при направлении в служебные командировки (гл. 24 ТК РФ);</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при совмещении работы с обучением (гл. 26 ТК РФ);</w:t>
      </w:r>
    </w:p>
    <w:p w:rsidR="00FB1919" w:rsidRPr="00DF4051" w:rsidRDefault="00FB1919" w:rsidP="00FB1919">
      <w:pPr>
        <w:spacing w:after="0" w:line="276" w:lineRule="auto"/>
        <w:ind w:firstLine="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при предоставлении ежегодного оплачиваемого отпуска (гл. 19 ТК РФ);</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в связи с задержкой выдачи трудовой книжки при увольнении (ст. 84.1 ТК РФ);</w:t>
      </w:r>
    </w:p>
    <w:p w:rsidR="00FB1919" w:rsidRPr="00DF4051" w:rsidRDefault="00FB1919" w:rsidP="00FB1919">
      <w:pPr>
        <w:spacing w:after="0" w:line="276" w:lineRule="auto"/>
        <w:ind w:left="705"/>
        <w:jc w:val="both"/>
        <w:rPr>
          <w:rFonts w:ascii="Times New Roman" w:eastAsia="Times New Roman" w:hAnsi="Times New Roman" w:cs="Times New Roman"/>
          <w:bCs/>
          <w:sz w:val="24"/>
          <w:szCs w:val="24"/>
          <w:lang w:eastAsia="ru-RU"/>
        </w:rPr>
      </w:pPr>
      <w:r w:rsidRPr="00DF4051">
        <w:rPr>
          <w:rFonts w:ascii="Times New Roman" w:eastAsia="Times New Roman" w:hAnsi="Times New Roman" w:cs="Times New Roman"/>
          <w:bCs/>
          <w:sz w:val="24"/>
          <w:szCs w:val="24"/>
          <w:lang w:eastAsia="ru-RU"/>
        </w:rPr>
        <w:t>- в других случаях, предусмотренных трудовым законодательством.</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z w:val="24"/>
          <w:szCs w:val="24"/>
          <w:lang w:eastAsia="ru-RU"/>
        </w:rPr>
        <w:t xml:space="preserve">5.2. </w:t>
      </w:r>
      <w:r w:rsidRPr="00DF4051">
        <w:rPr>
          <w:rFonts w:ascii="Times New Roman" w:eastAsia="Times New Roman" w:hAnsi="Times New Roman" w:cs="Times New Roman"/>
          <w:sz w:val="24"/>
          <w:szCs w:val="24"/>
          <w:lang w:eastAsia="ru-RU"/>
        </w:rPr>
        <w:t>Работодатель обязуется:</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w:t>
      </w:r>
      <w:r w:rsidRPr="00DF4051">
        <w:rPr>
          <w:rFonts w:ascii="Times New Roman" w:eastAsia="Times New Roman" w:hAnsi="Times New Roman" w:cs="Times New Roman"/>
          <w:sz w:val="24"/>
          <w:szCs w:val="24"/>
          <w:lang w:eastAsia="ru-RU"/>
        </w:rPr>
        <w:lastRenderedPageBreak/>
        <w:t>страхование работников в порядке, установленном федеральными законами и иными нормативными правовыми актами.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при выходе на работу после нахождения в отпуске по беременности и родам, по уходу за ребенком;</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FB1919" w:rsidRPr="00DF4051" w:rsidRDefault="00FB1919" w:rsidP="00FB1919">
      <w:pPr>
        <w:autoSpaceDE w:val="0"/>
        <w:autoSpaceDN w:val="0"/>
        <w:adjustRightInd w:val="0"/>
        <w:spacing w:after="0" w:line="276" w:lineRule="auto"/>
        <w:ind w:firstLine="709"/>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временной нетрудоспособности, не менее 2-х месяцев;</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исполнения полномочий в составе выборного профсоюзного органа или в течение шести месяцев после их окончания;</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возобновления педагогической деятельности, прерванной в связи с уходом на пенсию по любым основаниям;</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иных периодов, объективно препятствующих реализации права работников на аттестацию.</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5.2.3. Учитывать установленную квалификационную категорию по должности учителя, преподавателя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 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p>
    <w:tbl>
      <w:tblPr>
        <w:tblW w:w="10206" w:type="dxa"/>
        <w:tblCellSpacing w:w="5" w:type="nil"/>
        <w:tblInd w:w="40" w:type="dxa"/>
        <w:tblLayout w:type="fixed"/>
        <w:tblCellMar>
          <w:top w:w="75" w:type="dxa"/>
          <w:left w:w="40" w:type="dxa"/>
          <w:bottom w:w="75" w:type="dxa"/>
          <w:right w:w="40" w:type="dxa"/>
        </w:tblCellMar>
        <w:tblLook w:val="0000"/>
      </w:tblPr>
      <w:tblGrid>
        <w:gridCol w:w="4820"/>
        <w:gridCol w:w="5386"/>
      </w:tblGrid>
      <w:tr w:rsidR="00DF4051" w:rsidRPr="00DF4051" w:rsidTr="00AF2F92">
        <w:trPr>
          <w:trHeight w:val="800"/>
          <w:tblCellSpacing w:w="5" w:type="nil"/>
        </w:trPr>
        <w:tc>
          <w:tcPr>
            <w:tcW w:w="4820" w:type="dxa"/>
            <w:tcBorders>
              <w:top w:val="single" w:sz="8" w:space="0" w:color="auto"/>
              <w:left w:val="single" w:sz="8" w:space="0" w:color="auto"/>
              <w:bottom w:val="single" w:sz="8" w:space="0" w:color="auto"/>
              <w:right w:val="single" w:sz="8" w:space="0" w:color="auto"/>
            </w:tcBorders>
          </w:tcPr>
          <w:p w:rsidR="00FB1919" w:rsidRPr="00DF4051" w:rsidRDefault="00FB1919" w:rsidP="00FB1919">
            <w:pPr>
              <w:autoSpaceDE w:val="0"/>
              <w:autoSpaceDN w:val="0"/>
              <w:adjustRightInd w:val="0"/>
              <w:spacing w:after="0" w:line="276" w:lineRule="auto"/>
              <w:ind w:firstLine="709"/>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Должность, по которой установлена квалификационная категория</w:t>
            </w:r>
          </w:p>
        </w:tc>
        <w:tc>
          <w:tcPr>
            <w:tcW w:w="5386" w:type="dxa"/>
            <w:tcBorders>
              <w:top w:val="single" w:sz="8" w:space="0" w:color="auto"/>
              <w:left w:val="single" w:sz="8" w:space="0" w:color="auto"/>
              <w:bottom w:val="single" w:sz="8" w:space="0" w:color="auto"/>
              <w:right w:val="single" w:sz="8" w:space="0" w:color="auto"/>
            </w:tcBorders>
          </w:tcPr>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DF4051" w:rsidRPr="00DF4051" w:rsidTr="00AF2F92">
        <w:trPr>
          <w:tblCellSpacing w:w="5" w:type="nil"/>
        </w:trPr>
        <w:tc>
          <w:tcPr>
            <w:tcW w:w="4820" w:type="dxa"/>
            <w:tcBorders>
              <w:left w:val="single" w:sz="8" w:space="0" w:color="auto"/>
              <w:bottom w:val="single" w:sz="8" w:space="0" w:color="auto"/>
              <w:right w:val="single" w:sz="8" w:space="0" w:color="auto"/>
            </w:tcBorders>
          </w:tcPr>
          <w:p w:rsidR="00FB1919" w:rsidRPr="00DF4051" w:rsidRDefault="00FB1919" w:rsidP="00FB1919">
            <w:pPr>
              <w:spacing w:after="0" w:line="360" w:lineRule="auto"/>
              <w:ind w:left="100" w:right="220" w:firstLine="709"/>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bCs/>
                <w:sz w:val="24"/>
                <w:szCs w:val="24"/>
                <w:lang w:eastAsia="ru-RU"/>
              </w:rPr>
              <w:t>1</w:t>
            </w:r>
          </w:p>
        </w:tc>
        <w:tc>
          <w:tcPr>
            <w:tcW w:w="5386" w:type="dxa"/>
            <w:tcBorders>
              <w:left w:val="single" w:sz="8" w:space="0" w:color="auto"/>
              <w:bottom w:val="single" w:sz="8" w:space="0" w:color="auto"/>
              <w:right w:val="single" w:sz="8" w:space="0" w:color="auto"/>
            </w:tcBorders>
          </w:tcPr>
          <w:p w:rsidR="00FB1919" w:rsidRPr="00DF4051" w:rsidRDefault="00FB1919" w:rsidP="00FB1919">
            <w:pPr>
              <w:spacing w:after="0" w:line="360" w:lineRule="auto"/>
              <w:ind w:left="100" w:right="220" w:firstLine="709"/>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bCs/>
                <w:sz w:val="24"/>
                <w:szCs w:val="24"/>
                <w:lang w:eastAsia="ru-RU"/>
              </w:rPr>
              <w:t>2</w:t>
            </w:r>
          </w:p>
        </w:tc>
      </w:tr>
      <w:tr w:rsidR="00DF4051" w:rsidRPr="00DF4051" w:rsidTr="00AF2F92">
        <w:trPr>
          <w:trHeight w:val="2560"/>
          <w:tblCellSpacing w:w="5" w:type="nil"/>
        </w:trPr>
        <w:tc>
          <w:tcPr>
            <w:tcW w:w="4820" w:type="dxa"/>
            <w:tcBorders>
              <w:top w:val="single" w:sz="4" w:space="0" w:color="auto"/>
              <w:left w:val="single" w:sz="8" w:space="0" w:color="auto"/>
              <w:bottom w:val="single" w:sz="8" w:space="0" w:color="auto"/>
              <w:right w:val="single" w:sz="8" w:space="0" w:color="auto"/>
            </w:tcBorders>
          </w:tcPr>
          <w:p w:rsidR="00FB1919" w:rsidRPr="00DF4051" w:rsidRDefault="00FB1919" w:rsidP="00FB1919">
            <w:pPr>
              <w:spacing w:after="0" w:line="360" w:lineRule="auto"/>
              <w:ind w:left="100" w:right="220"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Учитель; преподаватель</w:t>
            </w:r>
          </w:p>
        </w:tc>
        <w:tc>
          <w:tcPr>
            <w:tcW w:w="5386" w:type="dxa"/>
            <w:tcBorders>
              <w:top w:val="single" w:sz="4" w:space="0" w:color="auto"/>
              <w:left w:val="single" w:sz="8" w:space="0" w:color="auto"/>
              <w:bottom w:val="single" w:sz="8" w:space="0" w:color="auto"/>
              <w:right w:val="single" w:sz="8" w:space="0" w:color="auto"/>
            </w:tcBorders>
          </w:tcPr>
          <w:p w:rsidR="00FB1919" w:rsidRPr="00DF4051" w:rsidRDefault="00FB1919" w:rsidP="00FB1919">
            <w:pPr>
              <w:spacing w:after="120" w:line="360" w:lineRule="auto"/>
              <w:ind w:left="100" w:right="220"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Преподаватель; учитель; воспитатель;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с обучающимися из курса «Основы безопасности жизнедеятельности».</w:t>
            </w:r>
          </w:p>
        </w:tc>
      </w:tr>
      <w:tr w:rsidR="00DF4051" w:rsidRPr="00DF4051" w:rsidTr="00AF2F92">
        <w:trPr>
          <w:trHeight w:val="1769"/>
          <w:tblCellSpacing w:w="5" w:type="nil"/>
        </w:trPr>
        <w:tc>
          <w:tcPr>
            <w:tcW w:w="4820" w:type="dxa"/>
            <w:tcBorders>
              <w:left w:val="single" w:sz="8" w:space="0" w:color="auto"/>
              <w:bottom w:val="single" w:sz="8" w:space="0" w:color="auto"/>
              <w:right w:val="single" w:sz="8" w:space="0" w:color="auto"/>
            </w:tcBorders>
          </w:tcPr>
          <w:p w:rsidR="00FB1919" w:rsidRPr="00DF4051" w:rsidRDefault="00FB1919" w:rsidP="00FB1919">
            <w:pPr>
              <w:spacing w:after="120" w:line="360" w:lineRule="auto"/>
              <w:ind w:left="100" w:right="220" w:firstLine="709"/>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Руководитель физического воспитания</w:t>
            </w:r>
          </w:p>
        </w:tc>
        <w:tc>
          <w:tcPr>
            <w:tcW w:w="5386" w:type="dxa"/>
            <w:tcBorders>
              <w:left w:val="single" w:sz="8" w:space="0" w:color="auto"/>
              <w:bottom w:val="single" w:sz="8" w:space="0" w:color="auto"/>
              <w:right w:val="single" w:sz="8" w:space="0" w:color="auto"/>
            </w:tcBorders>
          </w:tcPr>
          <w:p w:rsidR="00FB1919" w:rsidRPr="00DF4051" w:rsidRDefault="00FB1919" w:rsidP="00FB1919">
            <w:pPr>
              <w:spacing w:after="120" w:line="360" w:lineRule="auto"/>
              <w:ind w:left="100" w:right="220" w:firstLine="709"/>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Учитель физкультуры (физического воспитания);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w:t>
            </w:r>
          </w:p>
        </w:tc>
      </w:tr>
      <w:tr w:rsidR="00DF4051" w:rsidRPr="00DF4051" w:rsidTr="00AF2F92">
        <w:trPr>
          <w:trHeight w:val="1359"/>
          <w:tblCellSpacing w:w="5" w:type="nil"/>
        </w:trPr>
        <w:tc>
          <w:tcPr>
            <w:tcW w:w="4820" w:type="dxa"/>
            <w:tcBorders>
              <w:top w:val="single" w:sz="8" w:space="0" w:color="auto"/>
              <w:left w:val="single" w:sz="8" w:space="0" w:color="auto"/>
              <w:bottom w:val="single" w:sz="8" w:space="0" w:color="auto"/>
              <w:right w:val="single" w:sz="8" w:space="0" w:color="auto"/>
            </w:tcBorders>
          </w:tcPr>
          <w:p w:rsidR="00FB1919" w:rsidRPr="00DF4051" w:rsidRDefault="00FB1919" w:rsidP="00FB1919">
            <w:pPr>
              <w:spacing w:after="120" w:line="360" w:lineRule="auto"/>
              <w:ind w:left="100" w:right="220"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Учитель-дефектолог, </w:t>
            </w:r>
          </w:p>
          <w:p w:rsidR="00FB1919" w:rsidRPr="00DF4051" w:rsidRDefault="00FB1919" w:rsidP="00FB1919">
            <w:pPr>
              <w:spacing w:after="120" w:line="360" w:lineRule="auto"/>
              <w:ind w:left="100" w:right="220"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учитель-логопед</w:t>
            </w:r>
          </w:p>
        </w:tc>
        <w:tc>
          <w:tcPr>
            <w:tcW w:w="5386" w:type="dxa"/>
            <w:tcBorders>
              <w:top w:val="single" w:sz="8" w:space="0" w:color="auto"/>
              <w:left w:val="single" w:sz="8" w:space="0" w:color="auto"/>
              <w:bottom w:val="single" w:sz="8" w:space="0" w:color="auto"/>
              <w:right w:val="single" w:sz="8" w:space="0" w:color="auto"/>
            </w:tcBorders>
          </w:tcPr>
          <w:p w:rsidR="00FB1919" w:rsidRPr="00DF4051" w:rsidRDefault="00FB1919" w:rsidP="00FB1919">
            <w:pPr>
              <w:spacing w:after="120" w:line="360" w:lineRule="auto"/>
              <w:ind w:left="100" w:right="220"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B1919" w:rsidRPr="00DF4051" w:rsidTr="00AF2F92">
        <w:trPr>
          <w:trHeight w:val="7193"/>
          <w:tblCellSpacing w:w="5" w:type="nil"/>
        </w:trPr>
        <w:tc>
          <w:tcPr>
            <w:tcW w:w="4820" w:type="dxa"/>
            <w:tcBorders>
              <w:top w:val="single" w:sz="4" w:space="0" w:color="auto"/>
              <w:left w:val="single" w:sz="8" w:space="0" w:color="auto"/>
              <w:bottom w:val="single" w:sz="8" w:space="0" w:color="auto"/>
              <w:right w:val="single" w:sz="8" w:space="0" w:color="auto"/>
            </w:tcBorders>
          </w:tcPr>
          <w:p w:rsidR="00FB1919" w:rsidRPr="00DF4051" w:rsidRDefault="00FB1919" w:rsidP="00FB1919">
            <w:pPr>
              <w:spacing w:after="120" w:line="276" w:lineRule="auto"/>
              <w:ind w:left="100" w:right="220" w:firstLine="709"/>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Учитель музыки образовательной организации, реализующей программы общего образования, либо структурного подразделения образовательной организации, реализующего общеобразовательную программу; 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
        </w:tc>
        <w:tc>
          <w:tcPr>
            <w:tcW w:w="5386" w:type="dxa"/>
            <w:tcBorders>
              <w:top w:val="single" w:sz="4" w:space="0" w:color="auto"/>
              <w:left w:val="single" w:sz="8" w:space="0" w:color="auto"/>
              <w:bottom w:val="single" w:sz="8" w:space="0" w:color="auto"/>
              <w:right w:val="single" w:sz="8" w:space="0" w:color="auto"/>
            </w:tcBorders>
          </w:tcPr>
          <w:p w:rsidR="00FB1919" w:rsidRPr="00DF4051" w:rsidRDefault="00FB1919" w:rsidP="00FB1919">
            <w:pPr>
              <w:spacing w:after="120" w:line="276" w:lineRule="auto"/>
              <w:ind w:left="100" w:right="220"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Преподаватель детской музыкальной школы (школы искусств, культуры); музыкальный руководитель; концертмейстер</w:t>
            </w:r>
          </w:p>
        </w:tc>
      </w:tr>
    </w:tbl>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5.2.6. Устанавливать педагогическому работнику, переходящему на другую должность, квалификационная категория по которой не установлена, при условии совпадения профиля работы, условия оплаты труда с учётом имеющейся квалификационной категории.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5.2.7.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5.2.8. Оказывать работникам материальную помощь при рождении ребенка.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5.3. При проведении аттестации педагогических работников и руководителей образовательных организаций соблюдаются следующие условия:</w:t>
      </w:r>
    </w:p>
    <w:p w:rsidR="00FB1919" w:rsidRPr="00DF4051" w:rsidRDefault="00FB1919" w:rsidP="00FB1919">
      <w:pPr>
        <w:tabs>
          <w:tab w:val="num" w:pos="0"/>
          <w:tab w:val="left" w:pos="900"/>
        </w:tabs>
        <w:spacing w:after="0" w:line="276" w:lineRule="auto"/>
        <w:ind w:firstLine="709"/>
        <w:jc w:val="both"/>
        <w:rPr>
          <w:rFonts w:ascii="Times New Roman" w:eastAsia="Times New Roman" w:hAnsi="Times New Roman" w:cs="Times New Roman"/>
          <w:sz w:val="24"/>
          <w:szCs w:val="24"/>
        </w:rPr>
      </w:pPr>
      <w:r w:rsidRPr="00DF4051">
        <w:rPr>
          <w:rFonts w:ascii="Times New Roman" w:eastAsia="Times New Roman" w:hAnsi="Times New Roman" w:cs="Times New Roman"/>
          <w:sz w:val="24"/>
          <w:szCs w:val="24"/>
        </w:rPr>
        <w:t>5.3.1. Аттестация педагогических работников на ту же самую квалификационную категорию, имеющих почетные звания и отраслевые награды:</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«Народный учитель»,</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«Заслуженный учитель»,</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«Заслуженный преподаватель» СССР и союзных республик, входивших в состав СССР,</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«Заслуженный учитель Российской Федерации»,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«Народный учитель Российской Федерации»,</w:t>
      </w:r>
    </w:p>
    <w:p w:rsidR="00FB1919" w:rsidRPr="00DF4051" w:rsidRDefault="00FB1919" w:rsidP="00FB1919">
      <w:pPr>
        <w:spacing w:after="0" w:line="276" w:lineRule="auto"/>
        <w:ind w:firstLine="709"/>
        <w:contextualSpacing/>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«Заслуженный работник образования Московской области»;</w:t>
      </w:r>
    </w:p>
    <w:p w:rsidR="00FB1919" w:rsidRPr="00DF4051" w:rsidRDefault="00FB1919" w:rsidP="00FB1919">
      <w:pPr>
        <w:spacing w:after="0" w:line="276" w:lineRule="auto"/>
        <w:ind w:firstLine="709"/>
        <w:contextualSpacing/>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имеющих следующие отраслевые награды:</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«Отличник просвещения СССР»</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«Отличник народного просвещения»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«Отличник профессионально – технического образования РСФСР»</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 отличные успехи в работе» в области среднего специального образования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 отличные успехи в работе» в области высшего специального образования,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полученные до 13.01.1999 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медаль К.Д. Ушинского,</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начального профессионального образования России»,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среднего профессионального образования России»,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высшего профессионального образования России»,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общего образования Российской Федерации»,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начального профессионального образования Российской Федерации»,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среднего профессионального образования Российской Федерации»,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высшего профессионального образования Российской Федерации»,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науки и техники Российской Федерации»,</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«Почетный работник сферы молодежной политики Российской Федерации»,</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 развитие научно-исследовательской работы студентов»,</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 милосердие и благотворительность»,</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«Заслуженный работник образования Московской области»,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полученные после 13.01.1999, производится без проведения открытого мероприятия.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5.3.2. Победителям, лауреатам конкурсов «Учитель года», «Воспитатель года» и других, проводимых на уровне Российской Федерации, Московской области, а также победителям конкурсов лучших учителей (преподавателей) образовательных организаций, 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основные общеобразовательные 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 мероприятия.</w:t>
      </w:r>
    </w:p>
    <w:p w:rsidR="00FB1919" w:rsidRPr="00DF4051" w:rsidRDefault="00FB1919" w:rsidP="00FB1919">
      <w:pPr>
        <w:spacing w:after="0" w:line="276" w:lineRule="auto"/>
        <w:rPr>
          <w:rFonts w:ascii="Times New Roman" w:eastAsia="Times New Roman" w:hAnsi="Times New Roman" w:cs="Times New Roman"/>
          <w:sz w:val="24"/>
          <w:szCs w:val="24"/>
          <w:lang w:eastAsia="ru-RU"/>
        </w:rPr>
      </w:pP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VI</w:t>
      </w:r>
      <w:r w:rsidRPr="00DF4051">
        <w:rPr>
          <w:rFonts w:ascii="Times New Roman" w:eastAsia="Times New Roman" w:hAnsi="Times New Roman" w:cs="Times New Roman"/>
          <w:b/>
          <w:bCs/>
          <w:caps/>
          <w:sz w:val="24"/>
          <w:szCs w:val="24"/>
          <w:lang w:eastAsia="ru-RU"/>
        </w:rPr>
        <w:t>. Охрана труда и здоровья</w:t>
      </w:r>
    </w:p>
    <w:p w:rsidR="00FB1919" w:rsidRPr="00DF4051" w:rsidRDefault="00FB1919" w:rsidP="00FB1919">
      <w:pPr>
        <w:spacing w:after="0" w:line="276" w:lineRule="auto"/>
        <w:ind w:left="720" w:right="-7"/>
        <w:jc w:val="center"/>
        <w:rPr>
          <w:rFonts w:ascii="Times New Roman" w:eastAsia="Times New Roman" w:hAnsi="Times New Roman" w:cs="Times New Roman"/>
          <w:b/>
          <w:sz w:val="24"/>
          <w:szCs w:val="24"/>
          <w:lang w:eastAsia="ru-RU"/>
        </w:rPr>
      </w:pP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sidRPr="00DF4051">
        <w:rPr>
          <w:rFonts w:ascii="Times New Roman" w:eastAsia="Times New Roman" w:hAnsi="Times New Roman" w:cs="Times New Roman"/>
          <w:iCs/>
          <w:sz w:val="24"/>
          <w:szCs w:val="24"/>
          <w:lang w:eastAsia="ru-RU"/>
        </w:rPr>
        <w:t>.</w:t>
      </w:r>
    </w:p>
    <w:p w:rsidR="00FB1919" w:rsidRPr="00DF4051" w:rsidRDefault="00FB1919" w:rsidP="00FB1919">
      <w:pPr>
        <w:spacing w:after="0" w:line="276" w:lineRule="auto"/>
        <w:ind w:firstLine="709"/>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 Работодатель обязуется: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 Обеспечивать безопасные и здоровые условия труда при проведении образовательного процесса.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FB1919" w:rsidRPr="00DF4051" w:rsidRDefault="00FB1919" w:rsidP="00FB1919">
      <w:pPr>
        <w:widowControl w:val="0"/>
        <w:autoSpaceDE w:val="0"/>
        <w:autoSpaceDN w:val="0"/>
        <w:adjustRightInd w:val="0"/>
        <w:spacing w:after="0" w:line="276" w:lineRule="auto"/>
        <w:ind w:firstLine="709"/>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pacing w:val="-6"/>
          <w:sz w:val="24"/>
          <w:szCs w:val="24"/>
          <w:lang w:eastAsia="ru-RU"/>
        </w:rPr>
        <w:t xml:space="preserve">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sidRPr="00DF4051">
          <w:rPr>
            <w:rFonts w:ascii="Times New Roman" w:eastAsia="Times New Roman" w:hAnsi="Times New Roman" w:cs="Times New Roman"/>
            <w:spacing w:val="-6"/>
            <w:sz w:val="24"/>
            <w:szCs w:val="24"/>
            <w:lang w:eastAsia="ru-RU"/>
          </w:rPr>
          <w:t>2012 г</w:t>
        </w:r>
      </w:smartTag>
      <w:r w:rsidRPr="00DF4051">
        <w:rPr>
          <w:rFonts w:ascii="Times New Roman" w:eastAsia="Times New Roman" w:hAnsi="Times New Roman" w:cs="Times New Roman"/>
          <w:spacing w:val="-6"/>
          <w:sz w:val="24"/>
          <w:szCs w:val="24"/>
          <w:lang w:eastAsia="ru-RU"/>
        </w:rPr>
        <w:t>. № 580н.</w:t>
      </w:r>
    </w:p>
    <w:p w:rsidR="00FB1919" w:rsidRPr="00DF4051" w:rsidRDefault="00FB1919" w:rsidP="00FB1919">
      <w:pPr>
        <w:spacing w:after="0" w:line="276" w:lineRule="auto"/>
        <w:ind w:firstLine="709"/>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pacing w:val="-6"/>
          <w:sz w:val="24"/>
          <w:szCs w:val="24"/>
          <w:lang w:eastAsia="ru-RU"/>
        </w:rPr>
        <w:lastRenderedPageBreak/>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6.1.5. Обеспечивать проверку знаний работников образовательной организации по охране труда к началу каждого учебного года.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rPr>
      </w:pPr>
      <w:r w:rsidRPr="00DF4051">
        <w:rPr>
          <w:rFonts w:ascii="Times New Roman" w:eastAsia="Times New Roman" w:hAnsi="Times New Roman" w:cs="Times New Roman"/>
          <w:sz w:val="24"/>
          <w:szCs w:val="24"/>
        </w:rPr>
        <w:t>6.1.6. Обеспечить наличие правил, инструкций, журналов инструктажа и других обязательных материалов на рабочих местах.</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rPr>
      </w:pPr>
      <w:r w:rsidRPr="00DF4051">
        <w:rPr>
          <w:rFonts w:ascii="Times New Roman" w:eastAsia="Times New Roman" w:hAnsi="Times New Roman" w:cs="Times New Roman"/>
          <w:sz w:val="24"/>
          <w:szCs w:val="24"/>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6.1.8. Обеспечивать проведение в установленном порядке работ по специальной оценке условий труда на рабочих местах.</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6.1.10. Обеспечивать работников сертифицированной спецодеждой и другими средствами индивидуальной защиты (СИЗ), в соответствии с установленными нормами.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FB1919" w:rsidRPr="00DF4051" w:rsidRDefault="00FB1919" w:rsidP="00FB1919">
      <w:pPr>
        <w:spacing w:after="0" w:line="276" w:lineRule="auto"/>
        <w:ind w:right="-2"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6.1.12. Обеспечивать установленный санитарными нормами тепловой режим в помещениях.</w:t>
      </w:r>
    </w:p>
    <w:p w:rsidR="00FB1919" w:rsidRPr="00DF4051" w:rsidRDefault="00FB1919" w:rsidP="00FB1919">
      <w:pPr>
        <w:tabs>
          <w:tab w:val="left" w:pos="156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FB1919" w:rsidRPr="00DF4051" w:rsidRDefault="00FB1919" w:rsidP="00FB1919">
      <w:pPr>
        <w:tabs>
          <w:tab w:val="left" w:pos="162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6.1.14. Обеспечивать соблюдение работниками требований, правил и инструкций по охране труда.</w:t>
      </w:r>
    </w:p>
    <w:p w:rsidR="00FB1919" w:rsidRPr="00DF4051" w:rsidRDefault="00FB1919" w:rsidP="00FB1919">
      <w:pPr>
        <w:tabs>
          <w:tab w:val="left" w:pos="162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6.1.15.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FB1919" w:rsidRPr="00DF4051" w:rsidRDefault="00FB1919" w:rsidP="00FB1919">
      <w:pPr>
        <w:tabs>
          <w:tab w:val="left" w:pos="162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rPr>
      </w:pPr>
      <w:r w:rsidRPr="00DF4051">
        <w:rPr>
          <w:rFonts w:ascii="Times New Roman" w:eastAsia="Times New Roman" w:hAnsi="Times New Roman" w:cs="Times New Roman"/>
          <w:sz w:val="24"/>
          <w:szCs w:val="24"/>
        </w:rPr>
        <w:t>6.2. Работодатель гарантирует наличие оборудованного помещения для отдыха и приема пищи работников образовательной организации.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6.4. Работники обязуются: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6.4.4. Правильно применять средства индивидуальной и коллективной защиты.</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6.4.5. Незамедлительно извещать руководителя,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VII</w:t>
      </w:r>
      <w:r w:rsidRPr="00DF4051">
        <w:rPr>
          <w:rFonts w:ascii="Times New Roman" w:eastAsia="Times New Roman" w:hAnsi="Times New Roman" w:cs="Times New Roman"/>
          <w:b/>
          <w:bCs/>
          <w:caps/>
          <w:sz w:val="24"/>
          <w:szCs w:val="24"/>
          <w:lang w:eastAsia="ru-RU"/>
        </w:rPr>
        <w:t>. Гарантии профсоюзной деятельности</w:t>
      </w:r>
    </w:p>
    <w:p w:rsidR="00FB1919" w:rsidRPr="00DF4051" w:rsidRDefault="00FB1919" w:rsidP="00FB1919">
      <w:pPr>
        <w:spacing w:after="0" w:line="276" w:lineRule="auto"/>
        <w:jc w:val="center"/>
        <w:rPr>
          <w:rFonts w:ascii="Times New Roman" w:eastAsia="Times New Roman" w:hAnsi="Times New Roman" w:cs="Times New Roman"/>
          <w:b/>
          <w:bCs/>
          <w:sz w:val="24"/>
          <w:szCs w:val="24"/>
          <w:lang w:eastAsia="ru-RU"/>
        </w:rPr>
      </w:pP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7.1.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FB1919" w:rsidRPr="00DF4051" w:rsidRDefault="00FB1919" w:rsidP="00FB1919">
      <w:pPr>
        <w:spacing w:after="0" w:line="276" w:lineRule="auto"/>
        <w:ind w:firstLine="709"/>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z w:val="24"/>
          <w:szCs w:val="24"/>
          <w:lang w:eastAsia="ru-RU"/>
        </w:rPr>
        <w:t xml:space="preserve">7.2. В случае если работник, не состоящий в Профсоюзе, уполномочил выборный орган </w:t>
      </w:r>
      <w:r w:rsidRPr="00DF4051">
        <w:rPr>
          <w:rFonts w:ascii="Times New Roman" w:eastAsia="Times New Roman" w:hAnsi="Times New Roman" w:cs="Times New Roman"/>
          <w:spacing w:val="-6"/>
          <w:sz w:val="24"/>
          <w:szCs w:val="24"/>
          <w:lang w:eastAsia="ru-RU"/>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
    <w:p w:rsidR="00FB1919" w:rsidRPr="00DF4051" w:rsidRDefault="00FB1919" w:rsidP="00FB1919">
      <w:pPr>
        <w:spacing w:after="0" w:line="276" w:lineRule="auto"/>
        <w:ind w:firstLine="709"/>
        <w:jc w:val="both"/>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7.3.2. Соблюдать права Профсоюза, установленные законодательством и настоящим коллективным договором (глава 58 ТК РФ);</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B1919" w:rsidRPr="00DF4051" w:rsidRDefault="00FB1919" w:rsidP="00FB1919">
      <w:pPr>
        <w:spacing w:after="0" w:line="276" w:lineRule="auto"/>
        <w:ind w:firstLine="708"/>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FB1919" w:rsidRPr="00DF4051" w:rsidRDefault="00FB1919" w:rsidP="00FB1919">
      <w:pPr>
        <w:spacing w:after="0" w:line="276" w:lineRule="auto"/>
        <w:ind w:firstLine="708"/>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z w:val="24"/>
          <w:szCs w:val="24"/>
          <w:lang w:eastAsia="ru-RU"/>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w:t>
      </w:r>
      <w:r w:rsidRPr="00DF4051">
        <w:rPr>
          <w:rFonts w:ascii="Times New Roman" w:eastAsia="Times New Roman" w:hAnsi="Times New Roman" w:cs="Times New Roman"/>
          <w:sz w:val="24"/>
          <w:szCs w:val="24"/>
          <w:lang w:eastAsia="ru-RU"/>
        </w:rPr>
        <w:lastRenderedPageBreak/>
        <w:t xml:space="preserve">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DF4051">
        <w:rPr>
          <w:rFonts w:ascii="Times New Roman" w:eastAsia="Times New Roman" w:hAnsi="Times New Roman" w:cs="Times New Roman"/>
          <w:spacing w:val="-6"/>
          <w:sz w:val="24"/>
          <w:szCs w:val="24"/>
          <w:lang w:eastAsia="ru-RU"/>
        </w:rPr>
        <w:t>организации;</w:t>
      </w:r>
    </w:p>
    <w:p w:rsidR="00FB1919" w:rsidRPr="00DF4051" w:rsidRDefault="00FB1919" w:rsidP="00FB1919">
      <w:pPr>
        <w:spacing w:after="0" w:line="276" w:lineRule="auto"/>
        <w:ind w:firstLine="708"/>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pacing w:val="-6"/>
          <w:sz w:val="24"/>
          <w:szCs w:val="24"/>
          <w:lang w:eastAsia="ru-RU"/>
        </w:rPr>
        <w:t>7.3.7.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B1919" w:rsidRPr="00DF4051" w:rsidRDefault="00FB1919" w:rsidP="00FB1919">
      <w:pPr>
        <w:spacing w:after="0" w:line="276" w:lineRule="auto"/>
        <w:ind w:firstLine="708"/>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pacing w:val="-6"/>
          <w:sz w:val="24"/>
          <w:szCs w:val="24"/>
          <w:lang w:eastAsia="ru-RU"/>
        </w:rPr>
        <w:t>7.3.8.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FB1919" w:rsidRPr="00DF4051" w:rsidRDefault="00FB1919" w:rsidP="00FB1919">
      <w:pPr>
        <w:spacing w:after="0" w:line="276" w:lineRule="auto"/>
        <w:ind w:firstLine="709"/>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pacing w:val="-6"/>
          <w:sz w:val="24"/>
          <w:szCs w:val="24"/>
          <w:lang w:eastAsia="ru-RU"/>
        </w:rPr>
        <w:t>7.4. Взаимодействие работодателя с выборным органом первичной профсоюзной организации осуществляется посредством:</w:t>
      </w:r>
    </w:p>
    <w:p w:rsidR="00FB1919" w:rsidRPr="00DF4051" w:rsidRDefault="00FB1919" w:rsidP="00FB1919">
      <w:pPr>
        <w:numPr>
          <w:ilvl w:val="0"/>
          <w:numId w:val="12"/>
        </w:numPr>
        <w:tabs>
          <w:tab w:val="num" w:pos="-440"/>
        </w:tabs>
        <w:spacing w:after="0" w:line="276" w:lineRule="auto"/>
        <w:ind w:firstLine="709"/>
        <w:jc w:val="both"/>
        <w:rPr>
          <w:rFonts w:ascii="Times New Roman" w:eastAsia="Times New Roman" w:hAnsi="Times New Roman" w:cs="Times New Roman"/>
          <w:spacing w:val="-6"/>
          <w:sz w:val="24"/>
          <w:szCs w:val="24"/>
          <w:lang w:eastAsia="ru-RU"/>
        </w:rPr>
      </w:pPr>
      <w:r w:rsidRPr="00DF4051">
        <w:rPr>
          <w:rFonts w:ascii="Times New Roman" w:eastAsia="Times New Roman" w:hAnsi="Times New Roman" w:cs="Times New Roman"/>
          <w:spacing w:val="-6"/>
          <w:sz w:val="24"/>
          <w:szCs w:val="24"/>
          <w:u w:val="single"/>
          <w:lang w:eastAsia="ru-RU"/>
        </w:rPr>
        <w:t>учета мотивированного мнения</w:t>
      </w:r>
      <w:r w:rsidRPr="00DF4051">
        <w:rPr>
          <w:rFonts w:ascii="Times New Roman" w:eastAsia="Times New Roman" w:hAnsi="Times New Roman" w:cs="Times New Roman"/>
          <w:spacing w:val="-6"/>
          <w:sz w:val="24"/>
          <w:szCs w:val="24"/>
          <w:lang w:eastAsia="ru-RU"/>
        </w:rPr>
        <w:t xml:space="preserve"> выборного органа первичной профсоюзной организации в порядке, установленном статьями 372 и 373 ТК РФ;</w:t>
      </w:r>
    </w:p>
    <w:p w:rsidR="00FB1919" w:rsidRPr="00DF4051" w:rsidRDefault="00FB1919" w:rsidP="00FB1919">
      <w:pPr>
        <w:numPr>
          <w:ilvl w:val="0"/>
          <w:numId w:val="12"/>
        </w:numPr>
        <w:tabs>
          <w:tab w:val="num" w:pos="-33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pacing w:val="-6"/>
          <w:sz w:val="24"/>
          <w:szCs w:val="24"/>
          <w:u w:val="single"/>
          <w:lang w:eastAsia="ru-RU"/>
        </w:rPr>
        <w:t>согласования (письменного)</w:t>
      </w:r>
      <w:r w:rsidRPr="00DF4051">
        <w:rPr>
          <w:rFonts w:ascii="Times New Roman" w:eastAsia="Times New Roman" w:hAnsi="Times New Roman" w:cs="Times New Roman"/>
          <w:spacing w:val="-6"/>
          <w:sz w:val="24"/>
          <w:szCs w:val="24"/>
          <w:lang w:eastAsia="ru-RU"/>
        </w:rPr>
        <w:t>, при принятии решений руководителем образовательной</w:t>
      </w:r>
      <w:r w:rsidRPr="00DF4051">
        <w:rPr>
          <w:rFonts w:ascii="Times New Roman" w:eastAsia="Times New Roman" w:hAnsi="Times New Roman" w:cs="Times New Roman"/>
          <w:sz w:val="24"/>
          <w:szCs w:val="24"/>
          <w:lang w:eastAsia="ru-RU"/>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7.5. С учетом мнения выборного органа первичной профсоюзной организации производится: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w:t>
      </w:r>
      <w:r w:rsidRPr="00DF4051">
        <w:rPr>
          <w:rFonts w:ascii="Times New Roman" w:eastAsia="Times New Roman" w:hAnsi="Times New Roman" w:cs="Times New Roman"/>
          <w:sz w:val="24"/>
          <w:szCs w:val="24"/>
          <w:lang w:eastAsia="ru-RU"/>
        </w:rPr>
        <w:tab/>
        <w:t>установление системы оплаты труда работников, включая порядок стимулирования труда в организации (статья 144 ТК РФ);</w:t>
      </w:r>
    </w:p>
    <w:p w:rsidR="00FB1919" w:rsidRPr="00DF4051" w:rsidRDefault="00FB1919" w:rsidP="00FB1919">
      <w:pPr>
        <w:numPr>
          <w:ilvl w:val="0"/>
          <w:numId w:val="12"/>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принятие правил внутреннего трудового распорядка (статья 190 ТК РФ);</w:t>
      </w:r>
    </w:p>
    <w:p w:rsidR="00FB1919" w:rsidRPr="00DF4051" w:rsidRDefault="00FB1919" w:rsidP="00FB1919">
      <w:pPr>
        <w:numPr>
          <w:ilvl w:val="0"/>
          <w:numId w:val="12"/>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составление графиков сменности </w:t>
      </w:r>
      <w:r w:rsidRPr="00DF4051">
        <w:rPr>
          <w:rFonts w:ascii="Times New Roman" w:eastAsia="Times New Roman" w:hAnsi="Times New Roman" w:cs="Times New Roman"/>
          <w:iCs/>
          <w:sz w:val="24"/>
          <w:szCs w:val="24"/>
          <w:lang w:eastAsia="ru-RU"/>
        </w:rPr>
        <w:t>(статья 103 ТК РФ);</w:t>
      </w:r>
    </w:p>
    <w:p w:rsidR="00FB1919" w:rsidRPr="00DF4051" w:rsidRDefault="00FB1919" w:rsidP="00FB1919">
      <w:pPr>
        <w:numPr>
          <w:ilvl w:val="0"/>
          <w:numId w:val="12"/>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установление сроков выплаты заработной платы работникам </w:t>
      </w:r>
      <w:r w:rsidRPr="00DF4051">
        <w:rPr>
          <w:rFonts w:ascii="Times New Roman" w:eastAsia="Times New Roman" w:hAnsi="Times New Roman" w:cs="Times New Roman"/>
          <w:iCs/>
          <w:sz w:val="24"/>
          <w:szCs w:val="24"/>
          <w:lang w:eastAsia="ru-RU"/>
        </w:rPr>
        <w:t>(статья 136 ТК РФ);</w:t>
      </w:r>
    </w:p>
    <w:p w:rsidR="00FB1919" w:rsidRPr="00DF4051" w:rsidRDefault="00FB1919" w:rsidP="00FB1919">
      <w:pPr>
        <w:numPr>
          <w:ilvl w:val="0"/>
          <w:numId w:val="12"/>
        </w:numPr>
        <w:tabs>
          <w:tab w:val="num" w:pos="-18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привлечение к сверхурочным работам (статья 99 ТК РФ);</w:t>
      </w:r>
    </w:p>
    <w:p w:rsidR="00FB1919" w:rsidRPr="00DF4051" w:rsidRDefault="00FB1919" w:rsidP="00FB1919">
      <w:pPr>
        <w:numPr>
          <w:ilvl w:val="0"/>
          <w:numId w:val="12"/>
        </w:numPr>
        <w:tabs>
          <w:tab w:val="num" w:pos="-88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привлечение к работе в выходные и нерабочие праздничные дни (статья 113 ТК РФ);</w:t>
      </w:r>
    </w:p>
    <w:p w:rsidR="00FB1919" w:rsidRPr="00DF4051" w:rsidRDefault="00FB1919" w:rsidP="00FB1919">
      <w:pPr>
        <w:numPr>
          <w:ilvl w:val="0"/>
          <w:numId w:val="12"/>
        </w:numPr>
        <w:tabs>
          <w:tab w:val="num" w:pos="-22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установление очередности предоставления отпусков </w:t>
      </w:r>
      <w:r w:rsidRPr="00DF4051">
        <w:rPr>
          <w:rFonts w:ascii="Times New Roman" w:eastAsia="Times New Roman" w:hAnsi="Times New Roman" w:cs="Times New Roman"/>
          <w:iCs/>
          <w:sz w:val="24"/>
          <w:szCs w:val="24"/>
          <w:lang w:eastAsia="ru-RU"/>
        </w:rPr>
        <w:t>(статья 123 ТК РФ);</w:t>
      </w:r>
    </w:p>
    <w:p w:rsidR="00FB1919" w:rsidRPr="00DF4051" w:rsidRDefault="00FB1919" w:rsidP="00FB1919">
      <w:pPr>
        <w:numPr>
          <w:ilvl w:val="0"/>
          <w:numId w:val="12"/>
        </w:numPr>
        <w:tabs>
          <w:tab w:val="num" w:pos="-22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iCs/>
          <w:sz w:val="24"/>
          <w:szCs w:val="24"/>
          <w:lang w:eastAsia="ru-RU"/>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Pr="00DF4051">
        <w:rPr>
          <w:rFonts w:ascii="Times New Roman" w:eastAsia="Times New Roman" w:hAnsi="Times New Roman" w:cs="Times New Roman"/>
          <w:sz w:val="24"/>
          <w:szCs w:val="24"/>
          <w:lang w:eastAsia="ru-RU"/>
        </w:rPr>
        <w:t>(</w:t>
      </w:r>
      <w:r w:rsidRPr="00DF4051">
        <w:rPr>
          <w:rFonts w:ascii="Times New Roman" w:eastAsia="Times New Roman" w:hAnsi="Times New Roman" w:cs="Times New Roman"/>
          <w:iCs/>
          <w:sz w:val="24"/>
          <w:szCs w:val="24"/>
          <w:lang w:eastAsia="ru-RU"/>
        </w:rPr>
        <w:t>статья 100 ТК РФ);</w:t>
      </w:r>
    </w:p>
    <w:p w:rsidR="00FB1919" w:rsidRPr="00DF4051" w:rsidRDefault="00FB1919" w:rsidP="00FB1919">
      <w:pPr>
        <w:numPr>
          <w:ilvl w:val="0"/>
          <w:numId w:val="12"/>
        </w:numPr>
        <w:tabs>
          <w:tab w:val="num" w:pos="-88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DF4051">
        <w:rPr>
          <w:rFonts w:ascii="Times New Roman" w:eastAsia="Times New Roman" w:hAnsi="Times New Roman" w:cs="Times New Roman"/>
          <w:iCs/>
          <w:sz w:val="24"/>
          <w:szCs w:val="24"/>
          <w:lang w:eastAsia="ru-RU"/>
        </w:rPr>
        <w:t>(статья 180 ТК РФ);</w:t>
      </w:r>
    </w:p>
    <w:p w:rsidR="00FB1919" w:rsidRPr="00DF4051" w:rsidRDefault="00FB1919" w:rsidP="00FB1919">
      <w:pPr>
        <w:numPr>
          <w:ilvl w:val="0"/>
          <w:numId w:val="12"/>
        </w:numPr>
        <w:tabs>
          <w:tab w:val="num" w:pos="-7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утверждение формы расчетного листка </w:t>
      </w:r>
      <w:r w:rsidRPr="00DF4051">
        <w:rPr>
          <w:rFonts w:ascii="Times New Roman" w:eastAsia="Times New Roman" w:hAnsi="Times New Roman" w:cs="Times New Roman"/>
          <w:iCs/>
          <w:sz w:val="24"/>
          <w:szCs w:val="24"/>
          <w:lang w:eastAsia="ru-RU"/>
        </w:rPr>
        <w:t>(статья 136 ТК РФ);</w:t>
      </w:r>
    </w:p>
    <w:p w:rsidR="00FB1919" w:rsidRPr="00DF4051" w:rsidRDefault="00FB1919" w:rsidP="00FB1919">
      <w:pPr>
        <w:numPr>
          <w:ilvl w:val="0"/>
          <w:numId w:val="12"/>
        </w:numPr>
        <w:tabs>
          <w:tab w:val="num" w:pos="-33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DF4051">
        <w:rPr>
          <w:rFonts w:ascii="Times New Roman" w:eastAsia="Times New Roman" w:hAnsi="Times New Roman" w:cs="Times New Roman"/>
          <w:iCs/>
          <w:sz w:val="24"/>
          <w:szCs w:val="24"/>
          <w:lang w:eastAsia="ru-RU"/>
        </w:rPr>
        <w:t>(статья 196 ТК РФ);</w:t>
      </w:r>
    </w:p>
    <w:p w:rsidR="00FB1919" w:rsidRPr="00DF4051" w:rsidRDefault="00FB1919" w:rsidP="00FB1919">
      <w:pPr>
        <w:numPr>
          <w:ilvl w:val="0"/>
          <w:numId w:val="12"/>
        </w:numPr>
        <w:tabs>
          <w:tab w:val="num" w:pos="-7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определение сроков проведения специальной оценки условий труда (</w:t>
      </w:r>
      <w:r w:rsidRPr="00DF4051">
        <w:rPr>
          <w:rFonts w:ascii="Times New Roman" w:eastAsia="Times New Roman" w:hAnsi="Times New Roman" w:cs="Times New Roman"/>
          <w:iCs/>
          <w:sz w:val="24"/>
          <w:szCs w:val="24"/>
          <w:lang w:eastAsia="ru-RU"/>
        </w:rPr>
        <w:t>статья 22 ТК РФ)</w:t>
      </w:r>
      <w:r w:rsidRPr="00DF4051">
        <w:rPr>
          <w:rFonts w:ascii="Times New Roman" w:eastAsia="Times New Roman" w:hAnsi="Times New Roman" w:cs="Times New Roman"/>
          <w:sz w:val="24"/>
          <w:szCs w:val="24"/>
          <w:lang w:eastAsia="ru-RU"/>
        </w:rPr>
        <w:t>;</w:t>
      </w:r>
    </w:p>
    <w:p w:rsidR="00FB1919" w:rsidRPr="00DF4051" w:rsidRDefault="00FB1919" w:rsidP="00FB1919">
      <w:pPr>
        <w:numPr>
          <w:ilvl w:val="0"/>
          <w:numId w:val="12"/>
        </w:numPr>
        <w:tabs>
          <w:tab w:val="num" w:pos="-7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формирование аттестационной комиссии в образовательной организации (</w:t>
      </w:r>
      <w:r w:rsidRPr="00DF4051">
        <w:rPr>
          <w:rFonts w:ascii="Times New Roman" w:eastAsia="Times New Roman" w:hAnsi="Times New Roman" w:cs="Times New Roman"/>
          <w:iCs/>
          <w:sz w:val="24"/>
          <w:szCs w:val="24"/>
          <w:lang w:eastAsia="ru-RU"/>
        </w:rPr>
        <w:t>статья 82 ТК РФ)</w:t>
      </w:r>
      <w:r w:rsidRPr="00DF4051">
        <w:rPr>
          <w:rFonts w:ascii="Times New Roman" w:eastAsia="Times New Roman" w:hAnsi="Times New Roman" w:cs="Times New Roman"/>
          <w:sz w:val="24"/>
          <w:szCs w:val="24"/>
          <w:lang w:eastAsia="ru-RU"/>
        </w:rPr>
        <w:t>;</w:t>
      </w:r>
    </w:p>
    <w:p w:rsidR="00FB1919" w:rsidRPr="00DF4051" w:rsidRDefault="00FB1919" w:rsidP="00FB1919">
      <w:pPr>
        <w:numPr>
          <w:ilvl w:val="0"/>
          <w:numId w:val="12"/>
        </w:numPr>
        <w:tabs>
          <w:tab w:val="num" w:pos="-7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формирование комиссии по урегулированию споров между участниками образовательных отношений;</w:t>
      </w:r>
    </w:p>
    <w:p w:rsidR="00FB1919" w:rsidRPr="00DF4051" w:rsidRDefault="00FB1919" w:rsidP="00FB1919">
      <w:pPr>
        <w:numPr>
          <w:ilvl w:val="0"/>
          <w:numId w:val="12"/>
        </w:numPr>
        <w:tabs>
          <w:tab w:val="num" w:pos="-7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принятие локальных нормативных актов организации, закрепляющих нормы профессиональной этики педагогических работников;</w:t>
      </w:r>
    </w:p>
    <w:p w:rsidR="00FB1919" w:rsidRPr="00DF4051" w:rsidRDefault="00FB1919" w:rsidP="00FB1919">
      <w:pPr>
        <w:numPr>
          <w:ilvl w:val="0"/>
          <w:numId w:val="12"/>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изменение условий труда (</w:t>
      </w:r>
      <w:r w:rsidRPr="00DF4051">
        <w:rPr>
          <w:rFonts w:ascii="Times New Roman" w:eastAsia="Times New Roman" w:hAnsi="Times New Roman" w:cs="Times New Roman"/>
          <w:iCs/>
          <w:sz w:val="24"/>
          <w:szCs w:val="24"/>
          <w:lang w:eastAsia="ru-RU"/>
        </w:rPr>
        <w:t>статья 74 ТК РФ)</w:t>
      </w: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7.6.</w:t>
      </w:r>
      <w:r w:rsidRPr="00DF4051">
        <w:rPr>
          <w:rFonts w:ascii="Times New Roman" w:eastAsia="Times New Roman" w:hAnsi="Times New Roman" w:cs="Times New Roman"/>
          <w:sz w:val="24"/>
          <w:szCs w:val="24"/>
          <w:lang w:eastAsia="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B1919" w:rsidRPr="00DF4051" w:rsidRDefault="00FB1919" w:rsidP="00FB1919">
      <w:pPr>
        <w:numPr>
          <w:ilvl w:val="0"/>
          <w:numId w:val="15"/>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сокращение численности или штата работников организации (</w:t>
      </w:r>
      <w:r w:rsidRPr="00DF4051">
        <w:rPr>
          <w:rFonts w:ascii="Times New Roman" w:eastAsia="Times New Roman" w:hAnsi="Times New Roman" w:cs="Times New Roman"/>
          <w:iCs/>
          <w:sz w:val="24"/>
          <w:szCs w:val="24"/>
          <w:lang w:eastAsia="ru-RU"/>
        </w:rPr>
        <w:t>статьи 81, 82, 373 ТК РФ)</w:t>
      </w:r>
      <w:r w:rsidRPr="00DF4051">
        <w:rPr>
          <w:rFonts w:ascii="Times New Roman" w:eastAsia="Times New Roman" w:hAnsi="Times New Roman" w:cs="Times New Roman"/>
          <w:sz w:val="24"/>
          <w:szCs w:val="24"/>
          <w:lang w:eastAsia="ru-RU"/>
        </w:rPr>
        <w:t>;</w:t>
      </w:r>
    </w:p>
    <w:p w:rsidR="00FB1919" w:rsidRPr="00DF4051" w:rsidRDefault="00FB1919" w:rsidP="00FB1919">
      <w:pPr>
        <w:numPr>
          <w:ilvl w:val="0"/>
          <w:numId w:val="15"/>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DF4051">
        <w:rPr>
          <w:rFonts w:ascii="Times New Roman" w:eastAsia="Times New Roman" w:hAnsi="Times New Roman" w:cs="Times New Roman"/>
          <w:iCs/>
          <w:sz w:val="24"/>
          <w:szCs w:val="24"/>
          <w:lang w:eastAsia="ru-RU"/>
        </w:rPr>
        <w:t>статьи 81, 82, 373 ТК РФ)</w:t>
      </w:r>
      <w:r w:rsidRPr="00DF4051">
        <w:rPr>
          <w:rFonts w:ascii="Times New Roman" w:eastAsia="Times New Roman" w:hAnsi="Times New Roman" w:cs="Times New Roman"/>
          <w:sz w:val="24"/>
          <w:szCs w:val="24"/>
          <w:lang w:eastAsia="ru-RU"/>
        </w:rPr>
        <w:t>;</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iCs/>
          <w:sz w:val="24"/>
          <w:szCs w:val="24"/>
          <w:highlight w:val="yellow"/>
          <w:lang w:eastAsia="ru-RU"/>
        </w:rPr>
      </w:pPr>
      <w:r w:rsidRPr="00DF4051">
        <w:rPr>
          <w:rFonts w:ascii="Times New Roman" w:eastAsia="Times New Roman" w:hAnsi="Times New Roman" w:cs="Times New Roman"/>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DF4051">
        <w:rPr>
          <w:rFonts w:ascii="Times New Roman" w:eastAsia="Times New Roman" w:hAnsi="Times New Roman" w:cs="Times New Roman"/>
          <w:iCs/>
          <w:sz w:val="24"/>
          <w:szCs w:val="24"/>
          <w:lang w:eastAsia="ru-RU"/>
        </w:rPr>
        <w:t>статьи 81, 82, 373 ТК РФ)</w:t>
      </w:r>
      <w:r w:rsidRPr="00DF4051">
        <w:rPr>
          <w:rFonts w:ascii="Times New Roman" w:eastAsia="Times New Roman" w:hAnsi="Times New Roman" w:cs="Times New Roman"/>
          <w:sz w:val="24"/>
          <w:szCs w:val="24"/>
          <w:lang w:eastAsia="ru-RU"/>
        </w:rPr>
        <w:t>;</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iCs/>
          <w:sz w:val="24"/>
          <w:szCs w:val="24"/>
          <w:lang w:eastAsia="ru-RU"/>
        </w:rPr>
      </w:pPr>
      <w:r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iCs/>
          <w:sz w:val="24"/>
          <w:szCs w:val="24"/>
          <w:lang w:eastAsia="ru-RU"/>
        </w:rPr>
        <w:t xml:space="preserve">повторное в течение одного года грубое нарушение устава организации, осуществляющей образовательную деятельность </w:t>
      </w:r>
      <w:r w:rsidRPr="00DF4051">
        <w:rPr>
          <w:rFonts w:ascii="Times New Roman" w:eastAsia="Times New Roman" w:hAnsi="Times New Roman" w:cs="Times New Roman"/>
          <w:sz w:val="24"/>
          <w:szCs w:val="24"/>
          <w:lang w:eastAsia="ru-RU"/>
        </w:rPr>
        <w:t xml:space="preserve">(пункт 1 </w:t>
      </w:r>
      <w:r w:rsidRPr="00DF4051">
        <w:rPr>
          <w:rFonts w:ascii="Times New Roman" w:eastAsia="Times New Roman" w:hAnsi="Times New Roman" w:cs="Times New Roman"/>
          <w:iCs/>
          <w:sz w:val="24"/>
          <w:szCs w:val="24"/>
          <w:lang w:eastAsia="ru-RU"/>
        </w:rPr>
        <w:t>статьи 336 ТК РФ</w:t>
      </w:r>
      <w:r w:rsidRPr="00DF4051">
        <w:rPr>
          <w:rFonts w:ascii="Times New Roman" w:eastAsia="Times New Roman" w:hAnsi="Times New Roman" w:cs="Times New Roman"/>
          <w:sz w:val="24"/>
          <w:szCs w:val="24"/>
          <w:lang w:eastAsia="ru-RU"/>
        </w:rPr>
        <w:t>)</w:t>
      </w:r>
      <w:r w:rsidRPr="00DF4051">
        <w:rPr>
          <w:rFonts w:ascii="Times New Roman" w:eastAsia="Times New Roman" w:hAnsi="Times New Roman" w:cs="Times New Roman"/>
          <w:iCs/>
          <w:sz w:val="24"/>
          <w:szCs w:val="24"/>
          <w:lang w:eastAsia="ru-RU"/>
        </w:rPr>
        <w:t>;</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iCs/>
          <w:sz w:val="24"/>
          <w:szCs w:val="24"/>
          <w:lang w:eastAsia="ru-RU"/>
        </w:rPr>
        <w:t xml:space="preserve">- </w:t>
      </w:r>
      <w:r w:rsidRPr="00DF4051">
        <w:rPr>
          <w:rFonts w:ascii="Times New Roman" w:eastAsia="Times New Roman" w:hAnsi="Times New Roman" w:cs="Times New Roman"/>
          <w:sz w:val="24"/>
          <w:szCs w:val="24"/>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DF4051">
        <w:rPr>
          <w:rFonts w:ascii="Times New Roman" w:eastAsia="Times New Roman" w:hAnsi="Times New Roman" w:cs="Times New Roman"/>
          <w:iCs/>
          <w:sz w:val="24"/>
          <w:szCs w:val="24"/>
          <w:lang w:eastAsia="ru-RU"/>
        </w:rPr>
        <w:t>статьи 81 ТК РФ)</w:t>
      </w:r>
      <w:r w:rsidRPr="00DF4051">
        <w:rPr>
          <w:rFonts w:ascii="Times New Roman" w:eastAsia="Times New Roman" w:hAnsi="Times New Roman" w:cs="Times New Roman"/>
          <w:sz w:val="24"/>
          <w:szCs w:val="24"/>
          <w:lang w:eastAsia="ru-RU"/>
        </w:rPr>
        <w:t>;</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iCs/>
          <w:sz w:val="24"/>
          <w:szCs w:val="24"/>
          <w:lang w:eastAsia="ru-RU"/>
        </w:rPr>
      </w:pPr>
      <w:r w:rsidRPr="00DF4051">
        <w:rPr>
          <w:rFonts w:ascii="Times New Roman" w:eastAsia="Times New Roman" w:hAnsi="Times New Roman" w:cs="Times New Roman"/>
          <w:iCs/>
          <w:sz w:val="24"/>
          <w:szCs w:val="24"/>
          <w:lang w:eastAsia="ru-RU"/>
        </w:rPr>
        <w:t xml:space="preserve">- </w:t>
      </w:r>
      <w:r w:rsidRPr="00DF4051">
        <w:rPr>
          <w:rFonts w:ascii="Times New Roman" w:eastAsia="Times New Roman" w:hAnsi="Times New Roman" w:cs="Times New Roman"/>
          <w:sz w:val="24"/>
          <w:szCs w:val="24"/>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DF4051">
        <w:rPr>
          <w:rFonts w:ascii="Times New Roman" w:eastAsia="Times New Roman" w:hAnsi="Times New Roman" w:cs="Times New Roman"/>
          <w:iCs/>
          <w:sz w:val="24"/>
          <w:szCs w:val="24"/>
          <w:lang w:eastAsia="ru-RU"/>
        </w:rPr>
        <w:t>статьи 336 ТК РФ</w:t>
      </w:r>
      <w:r w:rsidRPr="00DF4051">
        <w:rPr>
          <w:rFonts w:ascii="Times New Roman" w:eastAsia="Times New Roman" w:hAnsi="Times New Roman" w:cs="Times New Roman"/>
          <w:sz w:val="24"/>
          <w:szCs w:val="24"/>
          <w:lang w:eastAsia="ru-RU"/>
        </w:rPr>
        <w:t>).</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7.7.</w:t>
      </w:r>
      <w:r w:rsidRPr="00DF4051">
        <w:rPr>
          <w:rFonts w:ascii="Times New Roman" w:eastAsia="Times New Roman" w:hAnsi="Times New Roman" w:cs="Times New Roman"/>
          <w:sz w:val="24"/>
          <w:szCs w:val="24"/>
          <w:lang w:eastAsia="ru-RU"/>
        </w:rPr>
        <w:tab/>
        <w:t>По согласованию с выборным органом первичной профсоюзной организации производится:</w:t>
      </w:r>
    </w:p>
    <w:p w:rsidR="00FB1919" w:rsidRPr="00DF4051" w:rsidRDefault="00FB1919" w:rsidP="00FB1919">
      <w:pPr>
        <w:numPr>
          <w:ilvl w:val="0"/>
          <w:numId w:val="12"/>
        </w:numPr>
        <w:tabs>
          <w:tab w:val="num" w:pos="-55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установление перечня должностей работников с ненормированным рабочим днем (статья 101 ТК РФ);</w:t>
      </w:r>
    </w:p>
    <w:p w:rsidR="00FB1919" w:rsidRPr="00DF4051" w:rsidRDefault="00FB1919" w:rsidP="00FB1919">
      <w:pPr>
        <w:numPr>
          <w:ilvl w:val="0"/>
          <w:numId w:val="12"/>
        </w:numPr>
        <w:tabs>
          <w:tab w:val="num" w:pos="-55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представление к присвоению почетных званий (статья 191 ТК РФ);</w:t>
      </w:r>
    </w:p>
    <w:p w:rsidR="00FB1919" w:rsidRPr="00DF4051" w:rsidRDefault="00FB1919" w:rsidP="00FB1919">
      <w:pPr>
        <w:numPr>
          <w:ilvl w:val="0"/>
          <w:numId w:val="12"/>
        </w:numPr>
        <w:tabs>
          <w:tab w:val="num" w:pos="-55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представление к награждению отраслевыми наградами и иными наградами (статья 191 ТК РФ);</w:t>
      </w:r>
    </w:p>
    <w:p w:rsidR="00FB1919" w:rsidRPr="00DF4051" w:rsidRDefault="00FB1919" w:rsidP="00FB1919">
      <w:pPr>
        <w:numPr>
          <w:ilvl w:val="0"/>
          <w:numId w:val="12"/>
        </w:numPr>
        <w:tabs>
          <w:tab w:val="num" w:pos="-88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установление размеров повышенной заработной платы за вредные и (или) опасные и иные особые условия труда </w:t>
      </w:r>
      <w:r w:rsidRPr="00DF4051">
        <w:rPr>
          <w:rFonts w:ascii="Times New Roman" w:eastAsia="Times New Roman" w:hAnsi="Times New Roman" w:cs="Times New Roman"/>
          <w:iCs/>
          <w:sz w:val="24"/>
          <w:szCs w:val="24"/>
          <w:lang w:eastAsia="ru-RU"/>
        </w:rPr>
        <w:t>(</w:t>
      </w:r>
      <w:r w:rsidRPr="00DF4051">
        <w:rPr>
          <w:rFonts w:ascii="Times New Roman" w:eastAsia="Times New Roman" w:hAnsi="Times New Roman" w:cs="Times New Roman"/>
          <w:sz w:val="24"/>
          <w:szCs w:val="24"/>
          <w:lang w:eastAsia="ru-RU"/>
        </w:rPr>
        <w:t>статья</w:t>
      </w:r>
      <w:r w:rsidRPr="00DF4051">
        <w:rPr>
          <w:rFonts w:ascii="Times New Roman" w:eastAsia="Times New Roman" w:hAnsi="Times New Roman" w:cs="Times New Roman"/>
          <w:iCs/>
          <w:sz w:val="24"/>
          <w:szCs w:val="24"/>
          <w:lang w:eastAsia="ru-RU"/>
        </w:rPr>
        <w:t xml:space="preserve"> 147 ТК РФ);</w:t>
      </w:r>
    </w:p>
    <w:p w:rsidR="00FB1919" w:rsidRPr="00DF4051" w:rsidRDefault="00FB1919" w:rsidP="00FB1919">
      <w:pPr>
        <w:numPr>
          <w:ilvl w:val="0"/>
          <w:numId w:val="12"/>
        </w:numPr>
        <w:tabs>
          <w:tab w:val="num" w:pos="-18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установление размеров повышения заработной платы в ночное время </w:t>
      </w:r>
      <w:r w:rsidRPr="00DF4051">
        <w:rPr>
          <w:rFonts w:ascii="Times New Roman" w:eastAsia="Times New Roman" w:hAnsi="Times New Roman" w:cs="Times New Roman"/>
          <w:iCs/>
          <w:sz w:val="24"/>
          <w:szCs w:val="24"/>
          <w:lang w:eastAsia="ru-RU"/>
        </w:rPr>
        <w:t>(</w:t>
      </w:r>
      <w:r w:rsidRPr="00DF4051">
        <w:rPr>
          <w:rFonts w:ascii="Times New Roman" w:eastAsia="Times New Roman" w:hAnsi="Times New Roman" w:cs="Times New Roman"/>
          <w:sz w:val="24"/>
          <w:szCs w:val="24"/>
          <w:lang w:eastAsia="ru-RU"/>
        </w:rPr>
        <w:t>статья</w:t>
      </w:r>
      <w:r w:rsidRPr="00DF4051">
        <w:rPr>
          <w:rFonts w:ascii="Times New Roman" w:eastAsia="Times New Roman" w:hAnsi="Times New Roman" w:cs="Times New Roman"/>
          <w:iCs/>
          <w:sz w:val="24"/>
          <w:szCs w:val="24"/>
          <w:lang w:eastAsia="ru-RU"/>
        </w:rPr>
        <w:t xml:space="preserve"> 154 ТК РФ);</w:t>
      </w:r>
    </w:p>
    <w:p w:rsidR="00FB1919" w:rsidRPr="00DF4051" w:rsidRDefault="00FB1919" w:rsidP="00FB1919">
      <w:pPr>
        <w:numPr>
          <w:ilvl w:val="0"/>
          <w:numId w:val="12"/>
        </w:numPr>
        <w:tabs>
          <w:tab w:val="num" w:pos="-18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распределение учебной нагрузки </w:t>
      </w:r>
      <w:r w:rsidRPr="00DF4051">
        <w:rPr>
          <w:rFonts w:ascii="Times New Roman" w:eastAsia="Times New Roman" w:hAnsi="Times New Roman" w:cs="Times New Roman"/>
          <w:iCs/>
          <w:sz w:val="24"/>
          <w:szCs w:val="24"/>
          <w:lang w:eastAsia="ru-RU"/>
        </w:rPr>
        <w:t>(</w:t>
      </w:r>
      <w:r w:rsidRPr="00DF4051">
        <w:rPr>
          <w:rFonts w:ascii="Times New Roman" w:eastAsia="Times New Roman" w:hAnsi="Times New Roman" w:cs="Times New Roman"/>
          <w:sz w:val="24"/>
          <w:szCs w:val="24"/>
          <w:lang w:eastAsia="ru-RU"/>
        </w:rPr>
        <w:t>статья</w:t>
      </w:r>
      <w:r w:rsidRPr="00DF4051">
        <w:rPr>
          <w:rFonts w:ascii="Times New Roman" w:eastAsia="Times New Roman" w:hAnsi="Times New Roman" w:cs="Times New Roman"/>
          <w:iCs/>
          <w:sz w:val="24"/>
          <w:szCs w:val="24"/>
          <w:lang w:eastAsia="ru-RU"/>
        </w:rPr>
        <w:t xml:space="preserve"> 100 ТК РФ)</w:t>
      </w:r>
      <w:r w:rsidRPr="00DF4051">
        <w:rPr>
          <w:rFonts w:ascii="Times New Roman" w:eastAsia="Times New Roman" w:hAnsi="Times New Roman" w:cs="Times New Roman"/>
          <w:sz w:val="24"/>
          <w:szCs w:val="24"/>
          <w:lang w:eastAsia="ru-RU"/>
        </w:rPr>
        <w:t>;</w:t>
      </w:r>
    </w:p>
    <w:p w:rsidR="00FB1919" w:rsidRPr="00DF4051" w:rsidRDefault="00FB1919" w:rsidP="00FB1919">
      <w:pPr>
        <w:numPr>
          <w:ilvl w:val="0"/>
          <w:numId w:val="12"/>
        </w:numPr>
        <w:tabs>
          <w:tab w:val="num" w:pos="-18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утверждение расписания занятий </w:t>
      </w:r>
      <w:r w:rsidRPr="00DF4051">
        <w:rPr>
          <w:rFonts w:ascii="Times New Roman" w:eastAsia="Times New Roman" w:hAnsi="Times New Roman" w:cs="Times New Roman"/>
          <w:iCs/>
          <w:sz w:val="24"/>
          <w:szCs w:val="24"/>
          <w:lang w:eastAsia="ru-RU"/>
        </w:rPr>
        <w:t>(</w:t>
      </w:r>
      <w:r w:rsidRPr="00DF4051">
        <w:rPr>
          <w:rFonts w:ascii="Times New Roman" w:eastAsia="Times New Roman" w:hAnsi="Times New Roman" w:cs="Times New Roman"/>
          <w:sz w:val="24"/>
          <w:szCs w:val="24"/>
          <w:lang w:eastAsia="ru-RU"/>
        </w:rPr>
        <w:t>статья</w:t>
      </w:r>
      <w:r w:rsidRPr="00DF4051">
        <w:rPr>
          <w:rFonts w:ascii="Times New Roman" w:eastAsia="Times New Roman" w:hAnsi="Times New Roman" w:cs="Times New Roman"/>
          <w:iCs/>
          <w:sz w:val="24"/>
          <w:szCs w:val="24"/>
          <w:lang w:eastAsia="ru-RU"/>
        </w:rPr>
        <w:t xml:space="preserve"> 100 ТК РФ)</w:t>
      </w:r>
      <w:r w:rsidRPr="00DF4051">
        <w:rPr>
          <w:rFonts w:ascii="Times New Roman" w:eastAsia="Times New Roman" w:hAnsi="Times New Roman" w:cs="Times New Roman"/>
          <w:sz w:val="24"/>
          <w:szCs w:val="24"/>
          <w:lang w:eastAsia="ru-RU"/>
        </w:rPr>
        <w:t>;</w:t>
      </w:r>
    </w:p>
    <w:p w:rsidR="00FB1919" w:rsidRPr="00DF4051" w:rsidRDefault="00FB1919" w:rsidP="00FB1919">
      <w:pPr>
        <w:numPr>
          <w:ilvl w:val="0"/>
          <w:numId w:val="12"/>
        </w:numPr>
        <w:tabs>
          <w:tab w:val="num" w:pos="-18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установление, изменение размеров выплат стимулирующего характера </w:t>
      </w:r>
      <w:r w:rsidRPr="00DF4051">
        <w:rPr>
          <w:rFonts w:ascii="Times New Roman" w:eastAsia="Times New Roman" w:hAnsi="Times New Roman" w:cs="Times New Roman"/>
          <w:iCs/>
          <w:sz w:val="24"/>
          <w:szCs w:val="24"/>
          <w:lang w:eastAsia="ru-RU"/>
        </w:rPr>
        <w:t>(</w:t>
      </w:r>
      <w:r w:rsidRPr="00DF4051">
        <w:rPr>
          <w:rFonts w:ascii="Times New Roman" w:eastAsia="Times New Roman" w:hAnsi="Times New Roman" w:cs="Times New Roman"/>
          <w:sz w:val="24"/>
          <w:szCs w:val="24"/>
          <w:lang w:eastAsia="ru-RU"/>
        </w:rPr>
        <w:t>статьи 135,</w:t>
      </w:r>
      <w:r w:rsidRPr="00DF4051">
        <w:rPr>
          <w:rFonts w:ascii="Times New Roman" w:eastAsia="Times New Roman" w:hAnsi="Times New Roman" w:cs="Times New Roman"/>
          <w:iCs/>
          <w:sz w:val="24"/>
          <w:szCs w:val="24"/>
          <w:lang w:eastAsia="ru-RU"/>
        </w:rPr>
        <w:t xml:space="preserve"> 144 ТК РФ)</w:t>
      </w:r>
      <w:r w:rsidRPr="00DF4051">
        <w:rPr>
          <w:rFonts w:ascii="Times New Roman" w:eastAsia="Times New Roman" w:hAnsi="Times New Roman" w:cs="Times New Roman"/>
          <w:sz w:val="24"/>
          <w:szCs w:val="24"/>
          <w:lang w:eastAsia="ru-RU"/>
        </w:rPr>
        <w:t xml:space="preserve">; </w:t>
      </w:r>
    </w:p>
    <w:p w:rsidR="00FB1919" w:rsidRPr="00DF4051" w:rsidRDefault="00FB1919" w:rsidP="00FB1919">
      <w:pPr>
        <w:numPr>
          <w:ilvl w:val="0"/>
          <w:numId w:val="12"/>
        </w:numPr>
        <w:tabs>
          <w:tab w:val="num" w:pos="-187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распределение премиальных выплат и использование фонда экономии заработной платы </w:t>
      </w:r>
      <w:r w:rsidRPr="00DF4051">
        <w:rPr>
          <w:rFonts w:ascii="Times New Roman" w:eastAsia="Times New Roman" w:hAnsi="Times New Roman" w:cs="Times New Roman"/>
          <w:iCs/>
          <w:sz w:val="24"/>
          <w:szCs w:val="24"/>
          <w:lang w:eastAsia="ru-RU"/>
        </w:rPr>
        <w:t>(</w:t>
      </w:r>
      <w:r w:rsidRPr="00DF4051">
        <w:rPr>
          <w:rFonts w:ascii="Times New Roman" w:eastAsia="Times New Roman" w:hAnsi="Times New Roman" w:cs="Times New Roman"/>
          <w:sz w:val="24"/>
          <w:szCs w:val="24"/>
          <w:lang w:eastAsia="ru-RU"/>
        </w:rPr>
        <w:t>статьи 135,</w:t>
      </w:r>
      <w:r w:rsidRPr="00DF4051">
        <w:rPr>
          <w:rFonts w:ascii="Times New Roman" w:eastAsia="Times New Roman" w:hAnsi="Times New Roman" w:cs="Times New Roman"/>
          <w:iCs/>
          <w:sz w:val="24"/>
          <w:szCs w:val="24"/>
          <w:lang w:eastAsia="ru-RU"/>
        </w:rPr>
        <w:t xml:space="preserve"> 144 ТК РФ)</w:t>
      </w:r>
      <w:r w:rsidRPr="00DF4051">
        <w:rPr>
          <w:rFonts w:ascii="Times New Roman" w:eastAsia="Times New Roman" w:hAnsi="Times New Roman" w:cs="Times New Roman"/>
          <w:sz w:val="24"/>
          <w:szCs w:val="24"/>
          <w:lang w:eastAsia="ru-RU"/>
        </w:rPr>
        <w:t>;</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7.8. С предварительного согласия выборного органа первичной профсоюзной организации производится:</w:t>
      </w:r>
    </w:p>
    <w:p w:rsidR="00FB1919" w:rsidRPr="00DF4051" w:rsidRDefault="00FB1919" w:rsidP="00FB1919">
      <w:pPr>
        <w:numPr>
          <w:ilvl w:val="0"/>
          <w:numId w:val="12"/>
        </w:numPr>
        <w:tabs>
          <w:tab w:val="num" w:pos="-66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DF4051">
        <w:rPr>
          <w:rFonts w:ascii="Times New Roman" w:eastAsia="Times New Roman" w:hAnsi="Times New Roman" w:cs="Times New Roman"/>
          <w:iCs/>
          <w:sz w:val="24"/>
          <w:szCs w:val="24"/>
          <w:lang w:eastAsia="ru-RU"/>
        </w:rPr>
        <w:t xml:space="preserve"> 192, 193 ТК РФ)</w:t>
      </w:r>
      <w:r w:rsidRPr="00DF4051">
        <w:rPr>
          <w:rFonts w:ascii="Times New Roman" w:eastAsia="Times New Roman" w:hAnsi="Times New Roman" w:cs="Times New Roman"/>
          <w:sz w:val="24"/>
          <w:szCs w:val="24"/>
          <w:lang w:eastAsia="ru-RU"/>
        </w:rPr>
        <w:t>;</w:t>
      </w:r>
    </w:p>
    <w:p w:rsidR="00FB1919" w:rsidRPr="00DF4051" w:rsidRDefault="00FB1919" w:rsidP="00FB1919">
      <w:pPr>
        <w:numPr>
          <w:ilvl w:val="0"/>
          <w:numId w:val="12"/>
        </w:numPr>
        <w:tabs>
          <w:tab w:val="num" w:pos="-220"/>
        </w:tabs>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FB1919" w:rsidRPr="00DF4051" w:rsidRDefault="00FB1919" w:rsidP="00FB1919">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7.9.</w:t>
      </w:r>
      <w:r w:rsidRPr="00DF4051">
        <w:rPr>
          <w:rFonts w:ascii="Times New Roman" w:eastAsia="Times New Roman" w:hAnsi="Times New Roman" w:cs="Times New Roman"/>
          <w:sz w:val="24"/>
          <w:szCs w:val="24"/>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w:t>
      </w:r>
      <w:r w:rsidRPr="00DF4051">
        <w:rPr>
          <w:rFonts w:ascii="Times New Roman" w:eastAsia="Times New Roman" w:hAnsi="Times New Roman" w:cs="Times New Roman"/>
          <w:sz w:val="24"/>
          <w:szCs w:val="24"/>
          <w:lang w:eastAsia="ru-RU"/>
        </w:rPr>
        <w:lastRenderedPageBreak/>
        <w:t xml:space="preserve">профсоюзной организации в период осуществления своих полномочий и в течение 2-х лет после его окончания по следующим основаниям (статьи 374, </w:t>
      </w:r>
      <w:r w:rsidRPr="00DF4051">
        <w:rPr>
          <w:rFonts w:ascii="Times New Roman" w:eastAsia="Times New Roman" w:hAnsi="Times New Roman" w:cs="Times New Roman"/>
          <w:iCs/>
          <w:sz w:val="24"/>
          <w:szCs w:val="24"/>
          <w:lang w:eastAsia="ru-RU"/>
        </w:rPr>
        <w:t>376 ТК РФ)</w:t>
      </w:r>
      <w:r w:rsidRPr="00DF4051">
        <w:rPr>
          <w:rFonts w:ascii="Times New Roman" w:eastAsia="Times New Roman" w:hAnsi="Times New Roman" w:cs="Times New Roman"/>
          <w:sz w:val="24"/>
          <w:szCs w:val="24"/>
          <w:lang w:eastAsia="ru-RU"/>
        </w:rPr>
        <w:t>:</w:t>
      </w:r>
    </w:p>
    <w:p w:rsidR="00FB1919" w:rsidRPr="00DF4051" w:rsidRDefault="00FB1919" w:rsidP="00FB1919">
      <w:pPr>
        <w:numPr>
          <w:ilvl w:val="0"/>
          <w:numId w:val="18"/>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сокращение численности или штата работников организации (пункт 2 части 1 статьи 81 ТК РФ);</w:t>
      </w:r>
    </w:p>
    <w:p w:rsidR="00FB1919" w:rsidRPr="00DF4051" w:rsidRDefault="00FB1919" w:rsidP="00FB1919">
      <w:pPr>
        <w:numPr>
          <w:ilvl w:val="0"/>
          <w:numId w:val="18"/>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B1919" w:rsidRPr="00DF4051" w:rsidRDefault="00FB1919" w:rsidP="00FB1919">
      <w:pPr>
        <w:numPr>
          <w:ilvl w:val="0"/>
          <w:numId w:val="18"/>
        </w:num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DF4051">
        <w:rPr>
          <w:rFonts w:ascii="Times New Roman" w:eastAsia="Times New Roman" w:hAnsi="Times New Roman" w:cs="Times New Roman"/>
          <w:i/>
          <w:iCs/>
          <w:sz w:val="24"/>
          <w:szCs w:val="24"/>
          <w:lang w:eastAsia="ru-RU"/>
        </w:rPr>
        <w:t>(</w:t>
      </w:r>
      <w:r w:rsidRPr="00DF4051">
        <w:rPr>
          <w:rFonts w:ascii="Times New Roman" w:eastAsia="Times New Roman" w:hAnsi="Times New Roman" w:cs="Times New Roman"/>
          <w:sz w:val="24"/>
          <w:szCs w:val="24"/>
          <w:lang w:eastAsia="ru-RU"/>
        </w:rPr>
        <w:t>части 3 статьи 374 ТК РФ).</w:t>
      </w:r>
    </w:p>
    <w:p w:rsidR="00FB1919" w:rsidRPr="00DF4051" w:rsidRDefault="00FB1919" w:rsidP="00FB1919">
      <w:pPr>
        <w:spacing w:after="0" w:line="276" w:lineRule="auto"/>
        <w:ind w:firstLine="709"/>
        <w:contextualSpacing/>
        <w:jc w:val="both"/>
        <w:rPr>
          <w:rFonts w:ascii="Times New Roman" w:eastAsia="Times New Roman" w:hAnsi="Times New Roman" w:cs="Times New Roman"/>
          <w:iCs/>
          <w:sz w:val="24"/>
          <w:szCs w:val="24"/>
          <w:lang w:eastAsia="ru-RU"/>
        </w:rPr>
      </w:pPr>
      <w:r w:rsidRPr="00DF4051">
        <w:rPr>
          <w:rFonts w:ascii="Times New Roman" w:eastAsia="Times New Roman" w:hAnsi="Times New Roman" w:cs="Times New Roman"/>
          <w:sz w:val="24"/>
          <w:szCs w:val="24"/>
          <w:lang w:eastAsia="ru-RU"/>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DF4051">
        <w:rPr>
          <w:rFonts w:ascii="Times New Roman" w:eastAsia="Times New Roman" w:hAnsi="Times New Roman" w:cs="Times New Roman"/>
          <w:iCs/>
          <w:sz w:val="24"/>
          <w:szCs w:val="24"/>
          <w:lang w:eastAsia="ru-RU"/>
        </w:rPr>
        <w:t>для замены временно отсутствующего работника, за которым сохраняется место работы.</w:t>
      </w:r>
    </w:p>
    <w:p w:rsidR="00FB1919" w:rsidRPr="00DF4051" w:rsidRDefault="00FB1919" w:rsidP="00FB1919">
      <w:pPr>
        <w:spacing w:after="0" w:line="276" w:lineRule="auto"/>
        <w:ind w:firstLine="709"/>
        <w:contextualSpacing/>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iCs/>
          <w:sz w:val="24"/>
          <w:szCs w:val="24"/>
          <w:lang w:eastAsia="ru-RU"/>
        </w:rPr>
        <w:t xml:space="preserve">7.12. Члены </w:t>
      </w:r>
      <w:r w:rsidRPr="00DF4051">
        <w:rPr>
          <w:rFonts w:ascii="Times New Roman" w:eastAsia="Times New Roman" w:hAnsi="Times New Roman" w:cs="Times New Roman"/>
          <w:sz w:val="24"/>
          <w:szCs w:val="24"/>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FB1919" w:rsidRPr="00DF4051" w:rsidRDefault="00FB1919" w:rsidP="00FB1919">
      <w:pPr>
        <w:spacing w:after="0" w:line="276" w:lineRule="auto"/>
        <w:ind w:firstLine="709"/>
        <w:contextualSpacing/>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FB1919" w:rsidRPr="00DF4051" w:rsidRDefault="00FB1919" w:rsidP="00FB1919">
      <w:pPr>
        <w:spacing w:after="0" w:line="276" w:lineRule="auto"/>
        <w:ind w:firstLine="709"/>
        <w:contextualSpacing/>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7.14. Оплату труда руководителя первичной профсоюзной организации производить за счет средств работодателя в размере 10% минимального размера оплаты труда в Московской области.</w:t>
      </w:r>
    </w:p>
    <w:p w:rsidR="00FB1919" w:rsidRPr="00DF4051" w:rsidRDefault="00FB1919" w:rsidP="00FB1919">
      <w:pPr>
        <w:spacing w:after="0" w:line="276" w:lineRule="auto"/>
        <w:jc w:val="center"/>
        <w:rPr>
          <w:rFonts w:ascii="Times New Roman" w:eastAsia="Times New Roman" w:hAnsi="Times New Roman" w:cs="Times New Roman"/>
          <w:bCs/>
          <w:i/>
          <w:caps/>
          <w:sz w:val="24"/>
          <w:szCs w:val="24"/>
          <w:lang w:eastAsia="ru-RU"/>
        </w:rPr>
      </w:pPr>
    </w:p>
    <w:p w:rsidR="00FB1919" w:rsidRPr="00DF4051" w:rsidRDefault="00FB1919" w:rsidP="00FB1919">
      <w:pPr>
        <w:spacing w:after="0" w:line="276" w:lineRule="auto"/>
        <w:jc w:val="center"/>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VIII</w:t>
      </w:r>
      <w:r w:rsidRPr="00DF4051">
        <w:rPr>
          <w:rFonts w:ascii="Times New Roman" w:eastAsia="Times New Roman" w:hAnsi="Times New Roman" w:cs="Times New Roman"/>
          <w:b/>
          <w:bCs/>
          <w:caps/>
          <w:sz w:val="24"/>
          <w:szCs w:val="24"/>
          <w:lang w:eastAsia="ru-RU"/>
        </w:rPr>
        <w:t>. Обязательства выборного органа первичной профсоюзной организации</w:t>
      </w:r>
    </w:p>
    <w:p w:rsidR="00FB1919" w:rsidRPr="00DF4051" w:rsidRDefault="00FB1919" w:rsidP="00FB1919">
      <w:pPr>
        <w:spacing w:after="0" w:line="276" w:lineRule="auto"/>
        <w:ind w:left="705"/>
        <w:jc w:val="center"/>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w:t>
      </w:r>
      <w:r w:rsidRPr="00DF4051">
        <w:rPr>
          <w:rFonts w:ascii="Times New Roman" w:eastAsia="Times New Roman" w:hAnsi="Times New Roman" w:cs="Times New Roman"/>
          <w:sz w:val="24"/>
          <w:szCs w:val="24"/>
          <w:lang w:eastAsia="ru-RU"/>
        </w:rPr>
        <w:tab/>
        <w:t>Выборный орган первичной профсоюзной организации обязуется:</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8.1.</w:t>
      </w:r>
      <w:r w:rsidRPr="00DF4051">
        <w:rPr>
          <w:rFonts w:ascii="Times New Roman" w:eastAsia="Times New Roman" w:hAnsi="Times New Roman" w:cs="Times New Roman"/>
          <w:sz w:val="24"/>
          <w:szCs w:val="24"/>
          <w:lang w:eastAsia="ru-RU"/>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8.2.</w:t>
      </w:r>
      <w:r w:rsidRPr="00DF4051">
        <w:rPr>
          <w:rFonts w:ascii="Times New Roman" w:eastAsia="Times New Roman" w:hAnsi="Times New Roman" w:cs="Times New Roman"/>
          <w:sz w:val="24"/>
          <w:szCs w:val="24"/>
          <w:lang w:eastAsia="ru-RU"/>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8.3.</w:t>
      </w:r>
      <w:r w:rsidRPr="00DF4051">
        <w:rPr>
          <w:rFonts w:ascii="Times New Roman" w:eastAsia="Times New Roman" w:hAnsi="Times New Roman" w:cs="Times New Roman"/>
          <w:sz w:val="24"/>
          <w:szCs w:val="24"/>
          <w:lang w:eastAsia="ru-RU"/>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8.4.</w:t>
      </w:r>
      <w:r w:rsidRPr="00DF4051">
        <w:rPr>
          <w:rFonts w:ascii="Times New Roman" w:eastAsia="Times New Roman" w:hAnsi="Times New Roman" w:cs="Times New Roman"/>
          <w:sz w:val="24"/>
          <w:szCs w:val="24"/>
          <w:lang w:eastAsia="ru-RU"/>
        </w:rPr>
        <w:tab/>
        <w:t>Осуществлять контроль за охраной труда в образовательной организации.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8.5.</w:t>
      </w:r>
      <w:r w:rsidRPr="00DF4051">
        <w:rPr>
          <w:rFonts w:ascii="Times New Roman" w:eastAsia="Times New Roman" w:hAnsi="Times New Roman" w:cs="Times New Roman"/>
          <w:sz w:val="24"/>
          <w:szCs w:val="24"/>
          <w:lang w:eastAsia="ru-RU"/>
        </w:rPr>
        <w:tab/>
        <w:t>Представлять и защищать трудовые права членов Профсоюза в комиссии по трудовым спорам и в суде.</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8.6.</w:t>
      </w:r>
      <w:r w:rsidRPr="00DF4051">
        <w:rPr>
          <w:rFonts w:ascii="Times New Roman" w:eastAsia="Times New Roman" w:hAnsi="Times New Roman" w:cs="Times New Roman"/>
          <w:sz w:val="24"/>
          <w:szCs w:val="24"/>
          <w:lang w:eastAsia="ru-RU"/>
        </w:rPr>
        <w:tab/>
        <w:t>Осуществлять контроль за правильностью и своевременностью предоставления работникам отпусков и их оплаты.</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8.7.</w:t>
      </w:r>
      <w:r w:rsidRPr="00DF4051">
        <w:rPr>
          <w:rFonts w:ascii="Times New Roman" w:eastAsia="Times New Roman" w:hAnsi="Times New Roman" w:cs="Times New Roman"/>
          <w:sz w:val="24"/>
          <w:szCs w:val="24"/>
          <w:lang w:eastAsia="ru-RU"/>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8.8.</w:t>
      </w:r>
      <w:r w:rsidRPr="00DF4051">
        <w:rPr>
          <w:rFonts w:ascii="Times New Roman" w:eastAsia="Times New Roman" w:hAnsi="Times New Roman" w:cs="Times New Roman"/>
          <w:sz w:val="24"/>
          <w:szCs w:val="24"/>
          <w:lang w:eastAsia="ru-RU"/>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8.9.</w:t>
      </w:r>
      <w:r w:rsidRPr="00DF4051">
        <w:rPr>
          <w:rFonts w:ascii="Times New Roman" w:eastAsia="Times New Roman" w:hAnsi="Times New Roman" w:cs="Times New Roman"/>
          <w:sz w:val="24"/>
          <w:szCs w:val="24"/>
          <w:lang w:eastAsia="ru-RU"/>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8.10.</w:t>
      </w:r>
      <w:r w:rsidRPr="00DF4051">
        <w:rPr>
          <w:rFonts w:ascii="Times New Roman" w:eastAsia="Times New Roman" w:hAnsi="Times New Roman" w:cs="Times New Roman"/>
          <w:sz w:val="24"/>
          <w:szCs w:val="24"/>
          <w:lang w:eastAsia="ru-RU"/>
        </w:rPr>
        <w:tab/>
        <w:t>Информировать членов Профсоюза о своей работе, о деятельности выборных профсоюзных органов.</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8.11.</w:t>
      </w:r>
      <w:r w:rsidRPr="00DF4051">
        <w:rPr>
          <w:rFonts w:ascii="Times New Roman" w:eastAsia="Times New Roman" w:hAnsi="Times New Roman" w:cs="Times New Roman"/>
          <w:sz w:val="24"/>
          <w:szCs w:val="24"/>
          <w:lang w:eastAsia="ru-RU"/>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8.12.</w:t>
      </w:r>
      <w:r w:rsidRPr="00DF4051">
        <w:rPr>
          <w:rFonts w:ascii="Times New Roman" w:eastAsia="Times New Roman" w:hAnsi="Times New Roman" w:cs="Times New Roman"/>
          <w:sz w:val="24"/>
          <w:szCs w:val="24"/>
          <w:lang w:eastAsia="ru-RU"/>
        </w:rPr>
        <w:tab/>
        <w:t>Содействовать оздоровлению детей работников образовательной организации.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8.13.</w:t>
      </w:r>
      <w:r w:rsidRPr="00DF4051">
        <w:rPr>
          <w:rFonts w:ascii="Times New Roman" w:eastAsia="Times New Roman" w:hAnsi="Times New Roman" w:cs="Times New Roman"/>
          <w:sz w:val="24"/>
          <w:szCs w:val="24"/>
          <w:lang w:eastAsia="ru-RU"/>
        </w:rPr>
        <w:tab/>
        <w:t>Ходатайствовать о присвоении почетных званий, представлении к наградам работников образовательной организации.</w:t>
      </w:r>
    </w:p>
    <w:p w:rsidR="00FB1919" w:rsidRPr="00DF4051" w:rsidRDefault="00FB1919" w:rsidP="00FB1919">
      <w:pPr>
        <w:spacing w:after="0" w:line="276" w:lineRule="auto"/>
        <w:ind w:firstLine="709"/>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val="en-US" w:eastAsia="ru-RU"/>
        </w:rPr>
        <w:t>IX</w:t>
      </w:r>
      <w:r w:rsidRPr="00DF4051">
        <w:rPr>
          <w:rFonts w:ascii="Times New Roman" w:eastAsia="Times New Roman" w:hAnsi="Times New Roman" w:cs="Times New Roman"/>
          <w:b/>
          <w:bCs/>
          <w:caps/>
          <w:sz w:val="24"/>
          <w:szCs w:val="24"/>
          <w:lang w:eastAsia="ru-RU"/>
        </w:rPr>
        <w:t>. Контроль за выполнением коллективного договора.</w:t>
      </w:r>
    </w:p>
    <w:p w:rsidR="00FB1919" w:rsidRPr="00DF4051" w:rsidRDefault="00FB1919" w:rsidP="00FB1919">
      <w:pPr>
        <w:spacing w:after="0" w:line="276" w:lineRule="auto"/>
        <w:jc w:val="center"/>
        <w:outlineLvl w:val="0"/>
        <w:rPr>
          <w:rFonts w:ascii="Times New Roman" w:eastAsia="Times New Roman" w:hAnsi="Times New Roman" w:cs="Times New Roman"/>
          <w:b/>
          <w:bCs/>
          <w:caps/>
          <w:sz w:val="24"/>
          <w:szCs w:val="24"/>
          <w:lang w:eastAsia="ru-RU"/>
        </w:rPr>
      </w:pPr>
      <w:r w:rsidRPr="00DF4051">
        <w:rPr>
          <w:rFonts w:ascii="Times New Roman" w:eastAsia="Times New Roman" w:hAnsi="Times New Roman" w:cs="Times New Roman"/>
          <w:b/>
          <w:bCs/>
          <w:caps/>
          <w:sz w:val="24"/>
          <w:szCs w:val="24"/>
          <w:lang w:eastAsia="ru-RU"/>
        </w:rPr>
        <w:t>Ответственность сторон коллективного договора</w:t>
      </w:r>
    </w:p>
    <w:p w:rsidR="00FB1919" w:rsidRPr="00DF4051" w:rsidRDefault="00FB1919" w:rsidP="00FB1919">
      <w:pPr>
        <w:spacing w:after="0" w:line="276" w:lineRule="auto"/>
        <w:rPr>
          <w:rFonts w:ascii="Times New Roman" w:eastAsia="Times New Roman" w:hAnsi="Times New Roman" w:cs="Times New Roman"/>
          <w:bCs/>
          <w:sz w:val="24"/>
          <w:szCs w:val="24"/>
          <w:lang w:eastAsia="ru-RU"/>
        </w:rPr>
      </w:pPr>
    </w:p>
    <w:p w:rsidR="00FB1919" w:rsidRPr="00DF4051" w:rsidRDefault="00FB1919" w:rsidP="00FB1919">
      <w:pPr>
        <w:spacing w:after="0" w:line="276" w:lineRule="auto"/>
        <w:ind w:left="705" w:firstLine="3"/>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9.</w:t>
      </w:r>
      <w:r w:rsidRPr="00DF4051">
        <w:rPr>
          <w:rFonts w:ascii="Times New Roman" w:eastAsia="Times New Roman" w:hAnsi="Times New Roman" w:cs="Times New Roman"/>
          <w:sz w:val="24"/>
          <w:szCs w:val="24"/>
          <w:lang w:eastAsia="ru-RU"/>
        </w:rPr>
        <w:tab/>
        <w:t>Стороны договорились:</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9.1.</w:t>
      </w:r>
      <w:r w:rsidRPr="00DF4051">
        <w:rPr>
          <w:rFonts w:ascii="Times New Roman" w:eastAsia="Times New Roman" w:hAnsi="Times New Roman" w:cs="Times New Roman"/>
          <w:sz w:val="24"/>
          <w:szCs w:val="24"/>
          <w:lang w:eastAsia="ru-RU"/>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9.2.</w:t>
      </w:r>
      <w:r w:rsidRPr="00DF4051">
        <w:rPr>
          <w:rFonts w:ascii="Times New Roman" w:eastAsia="Times New Roman" w:hAnsi="Times New Roman" w:cs="Times New Roman"/>
          <w:sz w:val="24"/>
          <w:szCs w:val="24"/>
          <w:lang w:eastAsia="ru-RU"/>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FB1919" w:rsidRPr="00DF4051"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9.3.</w:t>
      </w:r>
      <w:r w:rsidRPr="00DF4051">
        <w:rPr>
          <w:rFonts w:ascii="Times New Roman" w:eastAsia="Times New Roman" w:hAnsi="Times New Roman" w:cs="Times New Roman"/>
          <w:sz w:val="24"/>
          <w:szCs w:val="24"/>
          <w:lang w:eastAsia="ru-RU"/>
        </w:rPr>
        <w:tab/>
        <w:t>Разъяснять условия коллективного договора работникам образовательной организации.</w:t>
      </w:r>
    </w:p>
    <w:p w:rsidR="00FB1919" w:rsidRDefault="00FB1919" w:rsidP="00FB1919">
      <w:pPr>
        <w:spacing w:after="0" w:line="276" w:lineRule="auto"/>
        <w:ind w:firstLine="705"/>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9.4.</w:t>
      </w:r>
      <w:r w:rsidRPr="00DF4051">
        <w:rPr>
          <w:rFonts w:ascii="Times New Roman" w:eastAsia="Times New Roman" w:hAnsi="Times New Roman" w:cs="Times New Roman"/>
          <w:sz w:val="24"/>
          <w:szCs w:val="24"/>
          <w:lang w:eastAsia="ru-RU"/>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003071" w:rsidRDefault="00003071" w:rsidP="00FB1919">
      <w:pPr>
        <w:spacing w:after="0" w:line="276" w:lineRule="auto"/>
        <w:ind w:firstLine="705"/>
        <w:jc w:val="both"/>
        <w:rPr>
          <w:rFonts w:ascii="Times New Roman" w:eastAsia="Times New Roman" w:hAnsi="Times New Roman" w:cs="Times New Roman"/>
          <w:sz w:val="24"/>
          <w:szCs w:val="24"/>
          <w:lang w:eastAsia="ru-RU"/>
        </w:rPr>
      </w:pPr>
    </w:p>
    <w:p w:rsidR="006B6515" w:rsidRDefault="006B6515" w:rsidP="00FB1919">
      <w:pPr>
        <w:spacing w:after="0" w:line="276" w:lineRule="auto"/>
        <w:ind w:firstLine="705"/>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76" w:lineRule="auto"/>
        <w:jc w:val="right"/>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Приложение № </w:t>
      </w:r>
      <w:r w:rsidR="00AD2D7C">
        <w:rPr>
          <w:rFonts w:ascii="Times New Roman" w:eastAsia="Times New Roman" w:hAnsi="Times New Roman" w:cs="Times New Roman"/>
          <w:sz w:val="24"/>
          <w:szCs w:val="24"/>
          <w:lang w:eastAsia="ru-RU"/>
        </w:rPr>
        <w:t>1</w:t>
      </w:r>
    </w:p>
    <w:p w:rsidR="00FB1919" w:rsidRPr="00DF4051" w:rsidRDefault="00FB1919" w:rsidP="00FB1919">
      <w:pPr>
        <w:spacing w:after="0" w:line="276" w:lineRule="auto"/>
        <w:jc w:val="right"/>
        <w:rPr>
          <w:rFonts w:ascii="Times New Roman" w:eastAsia="Times New Roman" w:hAnsi="Times New Roman" w:cs="Times New Roman"/>
          <w:sz w:val="24"/>
          <w:szCs w:val="24"/>
          <w:lang w:eastAsia="ru-RU"/>
        </w:rPr>
      </w:pPr>
    </w:p>
    <w:p w:rsidR="00FB1919" w:rsidRPr="00DF4051" w:rsidRDefault="00FB1919" w:rsidP="00FB1919">
      <w:pPr>
        <w:spacing w:after="200" w:line="276" w:lineRule="auto"/>
        <w:jc w:val="center"/>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Муниципальное бюджетное дошкольное образовательное учреждение </w:t>
      </w:r>
    </w:p>
    <w:p w:rsidR="00FB1919" w:rsidRPr="00DF4051" w:rsidRDefault="005F37AD" w:rsidP="00FB191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007729A4">
        <w:rPr>
          <w:rFonts w:ascii="Times New Roman" w:eastAsia="Calibri" w:hAnsi="Times New Roman" w:cs="Times New Roman"/>
          <w:sz w:val="24"/>
          <w:szCs w:val="24"/>
        </w:rPr>
        <w:t xml:space="preserve">омбинированного вида </w:t>
      </w:r>
      <w:r w:rsidR="00FB1919" w:rsidRPr="00DF4051">
        <w:rPr>
          <w:rFonts w:ascii="Times New Roman" w:eastAsia="Calibri" w:hAnsi="Times New Roman" w:cs="Times New Roman"/>
          <w:sz w:val="24"/>
          <w:szCs w:val="24"/>
        </w:rPr>
        <w:t xml:space="preserve">детский сад № </w:t>
      </w:r>
      <w:r w:rsidR="004367BD" w:rsidRPr="00DF4051">
        <w:rPr>
          <w:rFonts w:ascii="Times New Roman" w:eastAsia="Calibri" w:hAnsi="Times New Roman" w:cs="Times New Roman"/>
          <w:sz w:val="24"/>
          <w:szCs w:val="24"/>
        </w:rPr>
        <w:t>9</w:t>
      </w:r>
      <w:r w:rsidR="00FB1919" w:rsidRPr="00DF4051">
        <w:rPr>
          <w:rFonts w:ascii="Times New Roman" w:eastAsia="Calibri" w:hAnsi="Times New Roman" w:cs="Times New Roman"/>
          <w:sz w:val="24"/>
          <w:szCs w:val="24"/>
        </w:rPr>
        <w:t xml:space="preserve"> «</w:t>
      </w:r>
      <w:r w:rsidR="004367BD" w:rsidRPr="00DF4051">
        <w:rPr>
          <w:rFonts w:ascii="Times New Roman" w:eastAsia="Calibri" w:hAnsi="Times New Roman" w:cs="Times New Roman"/>
          <w:sz w:val="24"/>
          <w:szCs w:val="24"/>
        </w:rPr>
        <w:t>Колобок</w:t>
      </w:r>
      <w:r w:rsidR="00FB1919" w:rsidRPr="00DF4051">
        <w:rPr>
          <w:rFonts w:ascii="Times New Roman" w:eastAsia="Calibri" w:hAnsi="Times New Roman" w:cs="Times New Roman"/>
          <w:sz w:val="24"/>
          <w:szCs w:val="24"/>
        </w:rPr>
        <w:t>»</w:t>
      </w:r>
    </w:p>
    <w:p w:rsidR="00FB1919" w:rsidRDefault="00FB1919" w:rsidP="00FB1919">
      <w:pPr>
        <w:spacing w:after="200" w:line="276" w:lineRule="auto"/>
        <w:rPr>
          <w:rFonts w:ascii="Times New Roman" w:eastAsia="Calibri"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454"/>
      </w:tblGrid>
      <w:tr w:rsidR="007729A4" w:rsidTr="007729A4">
        <w:tc>
          <w:tcPr>
            <w:tcW w:w="5098" w:type="dxa"/>
          </w:tcPr>
          <w:p w:rsidR="007729A4" w:rsidRDefault="007729A4" w:rsidP="00FB1919">
            <w:pPr>
              <w:spacing w:after="200" w:line="276" w:lineRule="auto"/>
              <w:rPr>
                <w:rFonts w:eastAsia="Calibri"/>
                <w:b/>
                <w:sz w:val="24"/>
                <w:szCs w:val="24"/>
              </w:rPr>
            </w:pPr>
            <w:r>
              <w:rPr>
                <w:rFonts w:eastAsia="Calibri"/>
                <w:b/>
                <w:sz w:val="24"/>
                <w:szCs w:val="24"/>
              </w:rPr>
              <w:t>«</w:t>
            </w:r>
            <w:r w:rsidRPr="00DF4051">
              <w:rPr>
                <w:rFonts w:eastAsia="Calibri"/>
                <w:b/>
                <w:sz w:val="24"/>
                <w:szCs w:val="24"/>
              </w:rPr>
              <w:t xml:space="preserve">СОГЛАСОВАНО»                   </w:t>
            </w:r>
          </w:p>
          <w:p w:rsidR="007729A4" w:rsidRDefault="007729A4" w:rsidP="00FB1919">
            <w:pPr>
              <w:spacing w:after="200" w:line="276" w:lineRule="auto"/>
              <w:rPr>
                <w:rFonts w:eastAsia="Calibri"/>
                <w:sz w:val="24"/>
                <w:szCs w:val="24"/>
              </w:rPr>
            </w:pPr>
            <w:r w:rsidRPr="00DF4051">
              <w:rPr>
                <w:rFonts w:eastAsia="Calibri"/>
                <w:sz w:val="24"/>
                <w:szCs w:val="24"/>
              </w:rPr>
              <w:t xml:space="preserve">Председатель Совета </w:t>
            </w:r>
            <w:r>
              <w:rPr>
                <w:rFonts w:eastAsia="Calibri"/>
                <w:sz w:val="24"/>
                <w:szCs w:val="24"/>
              </w:rPr>
              <w:t>МБ</w:t>
            </w:r>
            <w:r w:rsidRPr="00DF4051">
              <w:rPr>
                <w:rFonts w:eastAsia="Calibri"/>
                <w:sz w:val="24"/>
                <w:szCs w:val="24"/>
              </w:rPr>
              <w:t>ДОУ</w:t>
            </w:r>
            <w:r>
              <w:rPr>
                <w:rFonts w:eastAsia="Calibri"/>
                <w:sz w:val="24"/>
                <w:szCs w:val="24"/>
              </w:rPr>
              <w:t xml:space="preserve"> № 9 «Колобок»</w:t>
            </w:r>
          </w:p>
          <w:p w:rsidR="007729A4" w:rsidRDefault="007729A4" w:rsidP="007729A4">
            <w:pPr>
              <w:spacing w:after="200" w:line="276" w:lineRule="auto"/>
              <w:rPr>
                <w:rFonts w:eastAsia="Calibri"/>
                <w:b/>
                <w:sz w:val="24"/>
                <w:szCs w:val="24"/>
              </w:rPr>
            </w:pPr>
            <w:r>
              <w:rPr>
                <w:rFonts w:eastAsia="Calibri"/>
                <w:b/>
                <w:sz w:val="24"/>
                <w:szCs w:val="24"/>
              </w:rPr>
              <w:t>_________</w:t>
            </w:r>
            <w:r w:rsidR="005F37AD">
              <w:rPr>
                <w:rFonts w:eastAsia="Calibri"/>
                <w:b/>
                <w:sz w:val="24"/>
                <w:szCs w:val="24"/>
              </w:rPr>
              <w:t>_____</w:t>
            </w:r>
            <w:r>
              <w:rPr>
                <w:rFonts w:eastAsia="Calibri"/>
                <w:b/>
                <w:sz w:val="24"/>
                <w:szCs w:val="24"/>
              </w:rPr>
              <w:t>__</w:t>
            </w:r>
            <w:r w:rsidR="005F37AD" w:rsidRPr="005F37AD">
              <w:rPr>
                <w:rFonts w:eastAsia="Calibri"/>
                <w:bCs/>
                <w:sz w:val="24"/>
                <w:szCs w:val="24"/>
              </w:rPr>
              <w:t>Е А. Дмитриева</w:t>
            </w:r>
          </w:p>
          <w:p w:rsidR="007729A4" w:rsidRDefault="007729A4" w:rsidP="007729A4">
            <w:pPr>
              <w:spacing w:after="200" w:line="276" w:lineRule="auto"/>
              <w:rPr>
                <w:rFonts w:eastAsia="Calibri"/>
                <w:sz w:val="24"/>
                <w:szCs w:val="24"/>
              </w:rPr>
            </w:pPr>
            <w:r w:rsidRPr="00DF4051">
              <w:rPr>
                <w:rFonts w:eastAsia="Calibri"/>
                <w:sz w:val="24"/>
                <w:szCs w:val="24"/>
              </w:rPr>
              <w:t>«____»___________2020 г.</w:t>
            </w:r>
            <w:r w:rsidRPr="00DF4051">
              <w:rPr>
                <w:rFonts w:eastAsia="Calibri"/>
                <w:sz w:val="24"/>
                <w:szCs w:val="24"/>
              </w:rPr>
              <w:tab/>
            </w:r>
          </w:p>
        </w:tc>
        <w:tc>
          <w:tcPr>
            <w:tcW w:w="4454" w:type="dxa"/>
          </w:tcPr>
          <w:p w:rsidR="007729A4" w:rsidRDefault="007729A4" w:rsidP="007729A4">
            <w:pPr>
              <w:spacing w:after="200" w:line="276" w:lineRule="auto"/>
              <w:rPr>
                <w:rFonts w:eastAsia="Calibri"/>
                <w:b/>
                <w:sz w:val="24"/>
                <w:szCs w:val="24"/>
              </w:rPr>
            </w:pPr>
            <w:r w:rsidRPr="00DF4051">
              <w:rPr>
                <w:rFonts w:eastAsia="Calibri"/>
                <w:b/>
                <w:sz w:val="24"/>
                <w:szCs w:val="24"/>
              </w:rPr>
              <w:t>«УТВЕРЖДАЮ»</w:t>
            </w:r>
          </w:p>
          <w:p w:rsidR="005F37AD" w:rsidRDefault="007729A4" w:rsidP="007729A4">
            <w:pPr>
              <w:spacing w:after="200" w:line="276" w:lineRule="auto"/>
              <w:rPr>
                <w:rFonts w:eastAsia="Calibri"/>
                <w:sz w:val="24"/>
                <w:szCs w:val="24"/>
              </w:rPr>
            </w:pPr>
            <w:r w:rsidRPr="00DF4051">
              <w:rPr>
                <w:rFonts w:eastAsia="Calibri"/>
                <w:sz w:val="24"/>
                <w:szCs w:val="24"/>
              </w:rPr>
              <w:t xml:space="preserve"> Заведующий</w:t>
            </w:r>
            <w:r>
              <w:rPr>
                <w:rFonts w:eastAsia="Calibri"/>
                <w:sz w:val="24"/>
                <w:szCs w:val="24"/>
              </w:rPr>
              <w:t xml:space="preserve"> МБДОУ № 9 «Колобок»</w:t>
            </w:r>
            <w:r w:rsidRPr="00DF4051">
              <w:rPr>
                <w:rFonts w:eastAsia="Calibri"/>
                <w:sz w:val="24"/>
                <w:szCs w:val="24"/>
              </w:rPr>
              <w:t xml:space="preserve"> </w:t>
            </w:r>
          </w:p>
          <w:p w:rsidR="005F37AD" w:rsidRDefault="007729A4" w:rsidP="007729A4">
            <w:pPr>
              <w:spacing w:after="200" w:line="276" w:lineRule="auto"/>
              <w:rPr>
                <w:rFonts w:eastAsia="Calibri"/>
                <w:sz w:val="24"/>
                <w:szCs w:val="24"/>
              </w:rPr>
            </w:pPr>
            <w:proofErr w:type="spellStart"/>
            <w:r w:rsidRPr="00DF4051">
              <w:rPr>
                <w:rFonts w:eastAsia="Calibri"/>
                <w:sz w:val="24"/>
                <w:szCs w:val="24"/>
              </w:rPr>
              <w:t>_____</w:t>
            </w:r>
            <w:r w:rsidR="005F37AD">
              <w:rPr>
                <w:rFonts w:eastAsia="Calibri"/>
                <w:sz w:val="24"/>
                <w:szCs w:val="24"/>
              </w:rPr>
              <w:t>_______</w:t>
            </w:r>
            <w:r w:rsidRPr="00DF4051">
              <w:rPr>
                <w:rFonts w:eastAsia="Calibri"/>
                <w:sz w:val="24"/>
                <w:szCs w:val="24"/>
              </w:rPr>
              <w:t>______С.В.Степанова</w:t>
            </w:r>
            <w:proofErr w:type="spellEnd"/>
            <w:r w:rsidRPr="00DF4051">
              <w:rPr>
                <w:rFonts w:eastAsia="Calibri"/>
                <w:sz w:val="24"/>
                <w:szCs w:val="24"/>
              </w:rPr>
              <w:t xml:space="preserve">   </w:t>
            </w:r>
          </w:p>
          <w:p w:rsidR="007729A4" w:rsidRDefault="007729A4" w:rsidP="007729A4">
            <w:pPr>
              <w:spacing w:after="200" w:line="276" w:lineRule="auto"/>
              <w:rPr>
                <w:rFonts w:eastAsia="Calibri"/>
                <w:sz w:val="24"/>
                <w:szCs w:val="24"/>
              </w:rPr>
            </w:pPr>
            <w:r w:rsidRPr="00DF4051">
              <w:rPr>
                <w:rFonts w:eastAsia="Calibri"/>
                <w:sz w:val="24"/>
                <w:szCs w:val="24"/>
              </w:rPr>
              <w:t>«____»___________2020 г.</w:t>
            </w:r>
          </w:p>
        </w:tc>
      </w:tr>
      <w:tr w:rsidR="007729A4" w:rsidTr="007729A4">
        <w:tc>
          <w:tcPr>
            <w:tcW w:w="5098" w:type="dxa"/>
          </w:tcPr>
          <w:p w:rsidR="007729A4" w:rsidRDefault="007729A4" w:rsidP="00FB1919">
            <w:pPr>
              <w:spacing w:after="200" w:line="276" w:lineRule="auto"/>
              <w:rPr>
                <w:rFonts w:eastAsia="Calibri"/>
                <w:b/>
                <w:sz w:val="24"/>
                <w:szCs w:val="24"/>
              </w:rPr>
            </w:pPr>
          </w:p>
          <w:p w:rsidR="007729A4" w:rsidRDefault="007729A4" w:rsidP="00FB1919">
            <w:pPr>
              <w:spacing w:after="200" w:line="276" w:lineRule="auto"/>
              <w:rPr>
                <w:rFonts w:eastAsia="Calibri"/>
                <w:b/>
                <w:sz w:val="24"/>
                <w:szCs w:val="24"/>
              </w:rPr>
            </w:pPr>
            <w:r w:rsidRPr="00DF4051">
              <w:rPr>
                <w:rFonts w:eastAsia="Calibri"/>
                <w:b/>
                <w:sz w:val="24"/>
                <w:szCs w:val="24"/>
              </w:rPr>
              <w:t>«СОГЛАСОВАНО»</w:t>
            </w:r>
          </w:p>
          <w:p w:rsidR="007729A4" w:rsidRDefault="007729A4" w:rsidP="00FB1919">
            <w:pPr>
              <w:spacing w:after="200" w:line="276" w:lineRule="auto"/>
              <w:rPr>
                <w:rFonts w:eastAsia="Calibri"/>
                <w:sz w:val="24"/>
                <w:szCs w:val="24"/>
              </w:rPr>
            </w:pPr>
            <w:r w:rsidRPr="00DF4051">
              <w:rPr>
                <w:rFonts w:eastAsia="Calibri"/>
                <w:sz w:val="24"/>
                <w:szCs w:val="24"/>
              </w:rPr>
              <w:t xml:space="preserve">Председатель Профсоюзного комитета  </w:t>
            </w:r>
          </w:p>
          <w:p w:rsidR="007729A4" w:rsidRDefault="007729A4" w:rsidP="00FB1919">
            <w:pPr>
              <w:spacing w:after="200" w:line="276" w:lineRule="auto"/>
              <w:rPr>
                <w:rFonts w:eastAsia="Calibri"/>
                <w:b/>
                <w:sz w:val="24"/>
                <w:szCs w:val="24"/>
              </w:rPr>
            </w:pPr>
            <w:r>
              <w:rPr>
                <w:rFonts w:eastAsia="Calibri"/>
                <w:sz w:val="24"/>
                <w:szCs w:val="24"/>
              </w:rPr>
              <w:t>МБДОУ № 9 «Колобок»</w:t>
            </w:r>
            <w:r w:rsidRPr="00DF4051">
              <w:rPr>
                <w:rFonts w:eastAsia="Calibri"/>
                <w:b/>
                <w:sz w:val="24"/>
                <w:szCs w:val="24"/>
              </w:rPr>
              <w:t xml:space="preserve">    </w:t>
            </w:r>
          </w:p>
          <w:p w:rsidR="007729A4" w:rsidRDefault="007729A4" w:rsidP="00FB1919">
            <w:pPr>
              <w:spacing w:after="200" w:line="276" w:lineRule="auto"/>
              <w:rPr>
                <w:rFonts w:eastAsia="Calibri"/>
                <w:b/>
                <w:sz w:val="24"/>
                <w:szCs w:val="24"/>
              </w:rPr>
            </w:pPr>
            <w:r w:rsidRPr="00DF4051">
              <w:rPr>
                <w:rFonts w:eastAsia="Calibri"/>
                <w:sz w:val="24"/>
                <w:szCs w:val="24"/>
              </w:rPr>
              <w:t>___________ О.В.</w:t>
            </w:r>
            <w:r>
              <w:rPr>
                <w:rFonts w:eastAsia="Calibri"/>
                <w:sz w:val="24"/>
                <w:szCs w:val="24"/>
              </w:rPr>
              <w:t xml:space="preserve"> </w:t>
            </w:r>
            <w:r w:rsidRPr="00DF4051">
              <w:rPr>
                <w:rFonts w:eastAsia="Calibri"/>
                <w:sz w:val="24"/>
                <w:szCs w:val="24"/>
              </w:rPr>
              <w:t xml:space="preserve">Гончарук              </w:t>
            </w:r>
            <w:r w:rsidRPr="00DF4051">
              <w:rPr>
                <w:rFonts w:eastAsia="Calibri"/>
                <w:b/>
                <w:sz w:val="24"/>
                <w:szCs w:val="24"/>
              </w:rPr>
              <w:t xml:space="preserve">     </w:t>
            </w:r>
          </w:p>
          <w:p w:rsidR="007729A4" w:rsidRPr="007729A4" w:rsidRDefault="007729A4" w:rsidP="00FB1919">
            <w:pPr>
              <w:spacing w:after="200" w:line="276" w:lineRule="auto"/>
              <w:rPr>
                <w:rFonts w:eastAsia="Calibri"/>
                <w:sz w:val="24"/>
                <w:szCs w:val="24"/>
              </w:rPr>
            </w:pPr>
            <w:r w:rsidRPr="00DF4051">
              <w:rPr>
                <w:rFonts w:eastAsia="Calibri"/>
                <w:sz w:val="24"/>
                <w:szCs w:val="24"/>
              </w:rPr>
              <w:t>«____»___________2020 г.</w:t>
            </w:r>
            <w:r w:rsidRPr="00DF4051">
              <w:rPr>
                <w:rFonts w:eastAsia="Calibri"/>
                <w:sz w:val="24"/>
                <w:szCs w:val="24"/>
              </w:rPr>
              <w:tab/>
            </w:r>
            <w:r w:rsidRPr="00DF4051">
              <w:rPr>
                <w:rFonts w:eastAsia="Calibri"/>
                <w:b/>
                <w:sz w:val="24"/>
                <w:szCs w:val="24"/>
              </w:rPr>
              <w:t xml:space="preserve">              </w:t>
            </w:r>
          </w:p>
        </w:tc>
        <w:tc>
          <w:tcPr>
            <w:tcW w:w="4454" w:type="dxa"/>
          </w:tcPr>
          <w:p w:rsidR="007729A4" w:rsidRPr="00DF4051" w:rsidRDefault="007729A4" w:rsidP="007729A4">
            <w:pPr>
              <w:spacing w:after="200" w:line="276" w:lineRule="auto"/>
              <w:rPr>
                <w:rFonts w:eastAsia="Calibri"/>
                <w:b/>
                <w:sz w:val="24"/>
                <w:szCs w:val="24"/>
              </w:rPr>
            </w:pPr>
          </w:p>
        </w:tc>
      </w:tr>
    </w:tbl>
    <w:p w:rsidR="00FB1919" w:rsidRPr="00DF4051" w:rsidRDefault="004367BD" w:rsidP="00FB1919">
      <w:pPr>
        <w:spacing w:after="200" w:line="276" w:lineRule="auto"/>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     </w:t>
      </w:r>
    </w:p>
    <w:p w:rsidR="00FB1919" w:rsidRPr="00DF4051" w:rsidRDefault="00FB1919" w:rsidP="00FB1919">
      <w:pPr>
        <w:spacing w:after="200" w:line="276" w:lineRule="auto"/>
        <w:rPr>
          <w:rFonts w:ascii="Times New Roman" w:eastAsia="Calibri" w:hAnsi="Times New Roman" w:cs="Times New Roman"/>
          <w:sz w:val="24"/>
          <w:szCs w:val="24"/>
        </w:rPr>
      </w:pPr>
    </w:p>
    <w:p w:rsidR="00FB1919" w:rsidRPr="007729A4" w:rsidRDefault="00FB1919" w:rsidP="00FB1919">
      <w:pPr>
        <w:spacing w:after="200" w:line="276" w:lineRule="auto"/>
        <w:jc w:val="center"/>
        <w:rPr>
          <w:rFonts w:ascii="Times New Roman" w:eastAsia="Calibri" w:hAnsi="Times New Roman" w:cs="Times New Roman"/>
          <w:b/>
          <w:sz w:val="48"/>
          <w:szCs w:val="48"/>
        </w:rPr>
      </w:pPr>
      <w:r w:rsidRPr="007729A4">
        <w:rPr>
          <w:rFonts w:ascii="Times New Roman" w:eastAsia="Calibri" w:hAnsi="Times New Roman" w:cs="Times New Roman"/>
          <w:b/>
          <w:sz w:val="48"/>
          <w:szCs w:val="48"/>
        </w:rPr>
        <w:lastRenderedPageBreak/>
        <w:t>ПОЛОЖЕНИЕ</w:t>
      </w:r>
    </w:p>
    <w:p w:rsidR="00FB1919" w:rsidRPr="00DF4051" w:rsidRDefault="00FB1919" w:rsidP="00FB1919">
      <w:pPr>
        <w:spacing w:after="200" w:line="276" w:lineRule="auto"/>
        <w:jc w:val="center"/>
        <w:rPr>
          <w:rFonts w:ascii="Times New Roman" w:eastAsia="Calibri" w:hAnsi="Times New Roman" w:cs="Times New Roman"/>
          <w:b/>
          <w:sz w:val="24"/>
          <w:szCs w:val="24"/>
        </w:rPr>
      </w:pPr>
      <w:r w:rsidRPr="00DF4051">
        <w:rPr>
          <w:rFonts w:ascii="Times New Roman" w:eastAsia="Calibri" w:hAnsi="Times New Roman" w:cs="Times New Roman"/>
          <w:b/>
          <w:sz w:val="24"/>
          <w:szCs w:val="24"/>
        </w:rPr>
        <w:t>О КОМПЕНСАЦИОННЫХ ВЫПЛАТАХ</w:t>
      </w:r>
    </w:p>
    <w:p w:rsidR="00FB1919" w:rsidRPr="00DF4051" w:rsidRDefault="00FB1919" w:rsidP="00FB1919">
      <w:pPr>
        <w:spacing w:after="200" w:line="276" w:lineRule="auto"/>
        <w:jc w:val="center"/>
        <w:rPr>
          <w:rFonts w:ascii="Times New Roman" w:eastAsia="Calibri" w:hAnsi="Times New Roman" w:cs="Times New Roman"/>
          <w:b/>
          <w:sz w:val="24"/>
          <w:szCs w:val="24"/>
        </w:rPr>
      </w:pPr>
      <w:r w:rsidRPr="00DF4051">
        <w:rPr>
          <w:rFonts w:ascii="Times New Roman" w:eastAsia="Calibri" w:hAnsi="Times New Roman" w:cs="Times New Roman"/>
          <w:b/>
          <w:sz w:val="24"/>
          <w:szCs w:val="24"/>
        </w:rPr>
        <w:t>ПЕДАГОГИЧЕСКИМ РАБОТНИКАМ</w:t>
      </w:r>
    </w:p>
    <w:p w:rsidR="00FB1919" w:rsidRPr="00DF4051" w:rsidRDefault="00FB1919" w:rsidP="00FB1919">
      <w:pPr>
        <w:spacing w:after="200" w:line="276" w:lineRule="auto"/>
        <w:jc w:val="center"/>
        <w:rPr>
          <w:rFonts w:ascii="Times New Roman" w:eastAsia="Calibri" w:hAnsi="Times New Roman" w:cs="Times New Roman"/>
          <w:b/>
          <w:sz w:val="24"/>
          <w:szCs w:val="24"/>
        </w:rPr>
      </w:pPr>
      <w:r w:rsidRPr="00DF4051">
        <w:rPr>
          <w:rFonts w:ascii="Times New Roman" w:eastAsia="Calibri" w:hAnsi="Times New Roman" w:cs="Times New Roman"/>
          <w:b/>
          <w:sz w:val="24"/>
          <w:szCs w:val="24"/>
        </w:rPr>
        <w:t xml:space="preserve">МБДОУ № </w:t>
      </w:r>
      <w:r w:rsidR="00E44E83" w:rsidRPr="00DF4051">
        <w:rPr>
          <w:rFonts w:ascii="Times New Roman" w:eastAsia="Calibri" w:hAnsi="Times New Roman" w:cs="Times New Roman"/>
          <w:b/>
          <w:sz w:val="24"/>
          <w:szCs w:val="24"/>
        </w:rPr>
        <w:t>9</w:t>
      </w:r>
      <w:r w:rsidRPr="00DF4051">
        <w:rPr>
          <w:rFonts w:ascii="Times New Roman" w:eastAsia="Calibri" w:hAnsi="Times New Roman" w:cs="Times New Roman"/>
          <w:b/>
          <w:sz w:val="24"/>
          <w:szCs w:val="24"/>
        </w:rPr>
        <w:t xml:space="preserve"> «</w:t>
      </w:r>
      <w:r w:rsidR="00E44E83" w:rsidRPr="00DF4051">
        <w:rPr>
          <w:rFonts w:ascii="Times New Roman" w:eastAsia="Calibri" w:hAnsi="Times New Roman" w:cs="Times New Roman"/>
          <w:b/>
          <w:sz w:val="24"/>
          <w:szCs w:val="24"/>
        </w:rPr>
        <w:t>Колобок</w:t>
      </w:r>
      <w:r w:rsidRPr="00DF4051">
        <w:rPr>
          <w:rFonts w:ascii="Times New Roman" w:eastAsia="Calibri" w:hAnsi="Times New Roman" w:cs="Times New Roman"/>
          <w:b/>
          <w:sz w:val="24"/>
          <w:szCs w:val="24"/>
        </w:rPr>
        <w:t>»</w:t>
      </w:r>
    </w:p>
    <w:p w:rsidR="00FB1919" w:rsidRPr="00DF4051" w:rsidRDefault="00FB1919" w:rsidP="00FB1919">
      <w:pPr>
        <w:spacing w:after="200" w:line="276" w:lineRule="auto"/>
        <w:jc w:val="center"/>
        <w:rPr>
          <w:rFonts w:ascii="Times New Roman" w:eastAsia="Calibri" w:hAnsi="Times New Roman" w:cs="Times New Roman"/>
          <w:sz w:val="24"/>
          <w:szCs w:val="24"/>
        </w:rPr>
      </w:pPr>
    </w:p>
    <w:p w:rsidR="00FB1919" w:rsidRPr="00DF4051" w:rsidRDefault="00FB1919" w:rsidP="00FB1919">
      <w:pPr>
        <w:spacing w:after="200" w:line="276" w:lineRule="auto"/>
        <w:jc w:val="center"/>
        <w:rPr>
          <w:rFonts w:ascii="Times New Roman" w:eastAsia="Calibri" w:hAnsi="Times New Roman" w:cs="Times New Roman"/>
          <w:sz w:val="24"/>
          <w:szCs w:val="24"/>
        </w:rPr>
      </w:pPr>
    </w:p>
    <w:p w:rsidR="00FB1919" w:rsidRPr="00DF4051" w:rsidRDefault="00FB1919" w:rsidP="00FB1919">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Принято Общим собранием трудового коллектива МБДОУ № </w:t>
      </w:r>
      <w:r w:rsidR="00E44E83" w:rsidRPr="00DF4051">
        <w:rPr>
          <w:rFonts w:ascii="Times New Roman" w:eastAsia="Calibri" w:hAnsi="Times New Roman" w:cs="Times New Roman"/>
          <w:sz w:val="24"/>
          <w:szCs w:val="24"/>
        </w:rPr>
        <w:t>9</w:t>
      </w:r>
      <w:r w:rsidRPr="00DF4051">
        <w:rPr>
          <w:rFonts w:ascii="Times New Roman" w:eastAsia="Calibri" w:hAnsi="Times New Roman" w:cs="Times New Roman"/>
          <w:sz w:val="24"/>
          <w:szCs w:val="24"/>
        </w:rPr>
        <w:t xml:space="preserve"> «</w:t>
      </w:r>
      <w:r w:rsidR="00E44E83" w:rsidRPr="00DF4051">
        <w:rPr>
          <w:rFonts w:ascii="Times New Roman" w:eastAsia="Calibri" w:hAnsi="Times New Roman" w:cs="Times New Roman"/>
          <w:sz w:val="24"/>
          <w:szCs w:val="24"/>
        </w:rPr>
        <w:t>Колобок</w:t>
      </w:r>
      <w:r w:rsidRPr="00DF4051">
        <w:rPr>
          <w:rFonts w:ascii="Times New Roman" w:eastAsia="Calibri" w:hAnsi="Times New Roman" w:cs="Times New Roman"/>
          <w:sz w:val="24"/>
          <w:szCs w:val="24"/>
        </w:rPr>
        <w:t>»</w:t>
      </w:r>
    </w:p>
    <w:p w:rsidR="00FB1919" w:rsidRPr="00DF4051" w:rsidRDefault="00FB1919" w:rsidP="00FB1919">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Протокол №___от «____»___________20</w:t>
      </w:r>
      <w:r w:rsidR="00E44E83" w:rsidRPr="00DF4051">
        <w:rPr>
          <w:rFonts w:ascii="Times New Roman" w:eastAsia="Calibri" w:hAnsi="Times New Roman" w:cs="Times New Roman"/>
          <w:sz w:val="24"/>
          <w:szCs w:val="24"/>
        </w:rPr>
        <w:t>20</w:t>
      </w:r>
      <w:r w:rsidRPr="00DF4051">
        <w:rPr>
          <w:rFonts w:ascii="Times New Roman" w:eastAsia="Calibri" w:hAnsi="Times New Roman" w:cs="Times New Roman"/>
          <w:sz w:val="24"/>
          <w:szCs w:val="24"/>
        </w:rPr>
        <w:t xml:space="preserve"> г.</w:t>
      </w:r>
    </w:p>
    <w:p w:rsidR="00FB1919" w:rsidRPr="00DF4051" w:rsidRDefault="00FB1919" w:rsidP="007729A4">
      <w:pPr>
        <w:spacing w:after="0" w:line="276" w:lineRule="auto"/>
        <w:rPr>
          <w:rFonts w:ascii="Times New Roman" w:eastAsia="Calibri" w:hAnsi="Times New Roman" w:cs="Times New Roman"/>
          <w:sz w:val="24"/>
          <w:szCs w:val="24"/>
        </w:rPr>
      </w:pPr>
      <w:r w:rsidRPr="00DF4051">
        <w:rPr>
          <w:rFonts w:ascii="Times New Roman" w:eastAsia="Calibri" w:hAnsi="Times New Roman" w:cs="Times New Roman"/>
          <w:sz w:val="24"/>
          <w:szCs w:val="24"/>
        </w:rPr>
        <w:t>.</w:t>
      </w:r>
      <w:r w:rsidRPr="00DF4051">
        <w:rPr>
          <w:rFonts w:ascii="Times New Roman" w:eastAsia="Calibri" w:hAnsi="Times New Roman" w:cs="Times New Roman"/>
          <w:noProof/>
          <w:sz w:val="24"/>
          <w:szCs w:val="24"/>
          <w:lang w:eastAsia="ru-RU"/>
        </w:rPr>
        <w:t xml:space="preserve"> </w:t>
      </w:r>
    </w:p>
    <w:p w:rsidR="00FB1919" w:rsidRPr="00DF4051" w:rsidRDefault="00FB1919" w:rsidP="00FB1919">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Введено в действие приказом МБДОУ № </w:t>
      </w:r>
      <w:r w:rsidR="00E44E83" w:rsidRPr="00DF4051">
        <w:rPr>
          <w:rFonts w:ascii="Times New Roman" w:eastAsia="Calibri" w:hAnsi="Times New Roman" w:cs="Times New Roman"/>
          <w:sz w:val="24"/>
          <w:szCs w:val="24"/>
        </w:rPr>
        <w:t>9</w:t>
      </w:r>
      <w:r w:rsidRPr="00DF4051">
        <w:rPr>
          <w:rFonts w:ascii="Times New Roman" w:eastAsia="Calibri" w:hAnsi="Times New Roman" w:cs="Times New Roman"/>
          <w:sz w:val="24"/>
          <w:szCs w:val="24"/>
        </w:rPr>
        <w:t xml:space="preserve"> «</w:t>
      </w:r>
      <w:r w:rsidR="001C54DD">
        <w:rPr>
          <w:rFonts w:ascii="Times New Roman" w:eastAsia="Calibri" w:hAnsi="Times New Roman" w:cs="Times New Roman"/>
          <w:sz w:val="24"/>
          <w:szCs w:val="24"/>
        </w:rPr>
        <w:t>Колобок</w:t>
      </w:r>
      <w:r w:rsidRPr="00DF4051">
        <w:rPr>
          <w:rFonts w:ascii="Times New Roman" w:eastAsia="Calibri" w:hAnsi="Times New Roman" w:cs="Times New Roman"/>
          <w:sz w:val="24"/>
          <w:szCs w:val="24"/>
        </w:rPr>
        <w:t>»</w:t>
      </w:r>
    </w:p>
    <w:p w:rsidR="00FB1919" w:rsidRPr="00DF4051" w:rsidRDefault="00FB1919" w:rsidP="00FB1919">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№___от «____»___________20</w:t>
      </w:r>
      <w:r w:rsidR="00E44E83" w:rsidRPr="00DF4051">
        <w:rPr>
          <w:rFonts w:ascii="Times New Roman" w:eastAsia="Calibri" w:hAnsi="Times New Roman" w:cs="Times New Roman"/>
          <w:sz w:val="24"/>
          <w:szCs w:val="24"/>
        </w:rPr>
        <w:t>20</w:t>
      </w:r>
      <w:r w:rsidRPr="00DF4051">
        <w:rPr>
          <w:rFonts w:ascii="Times New Roman" w:eastAsia="Calibri" w:hAnsi="Times New Roman" w:cs="Times New Roman"/>
          <w:sz w:val="24"/>
          <w:szCs w:val="24"/>
        </w:rPr>
        <w:t xml:space="preserve"> г.</w:t>
      </w:r>
    </w:p>
    <w:p w:rsidR="00FB1919" w:rsidRPr="00DF4051" w:rsidRDefault="00FB1919" w:rsidP="00FB1919">
      <w:pPr>
        <w:spacing w:after="200" w:line="276" w:lineRule="auto"/>
        <w:rPr>
          <w:rFonts w:ascii="Times New Roman" w:eastAsia="Calibri" w:hAnsi="Times New Roman" w:cs="Times New Roman"/>
          <w:sz w:val="24"/>
          <w:szCs w:val="24"/>
        </w:rPr>
      </w:pPr>
    </w:p>
    <w:p w:rsidR="00FB1919" w:rsidRPr="00DF4051" w:rsidRDefault="00FB1919" w:rsidP="00FB1919">
      <w:pPr>
        <w:spacing w:after="200" w:line="276" w:lineRule="auto"/>
        <w:jc w:val="center"/>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                                                                                                               Регистрационный №_____</w:t>
      </w:r>
    </w:p>
    <w:p w:rsidR="00FB1919" w:rsidRPr="00DF4051" w:rsidRDefault="007729A4" w:rsidP="00FB1919">
      <w:pPr>
        <w:numPr>
          <w:ilvl w:val="0"/>
          <w:numId w:val="20"/>
        </w:numPr>
        <w:shd w:val="clear" w:color="auto" w:fill="FFFFFF"/>
        <w:tabs>
          <w:tab w:val="left" w:pos="0"/>
        </w:tabs>
        <w:spacing w:after="200" w:line="276" w:lineRule="auto"/>
        <w:jc w:val="center"/>
        <w:rPr>
          <w:rFonts w:ascii="Times New Roman" w:eastAsia="Times New Roman" w:hAnsi="Times New Roman" w:cs="Times New Roman"/>
          <w:b/>
          <w:caps/>
          <w:spacing w:val="-2"/>
          <w:sz w:val="24"/>
          <w:szCs w:val="24"/>
          <w:lang w:eastAsia="ru-RU"/>
        </w:rPr>
      </w:pPr>
      <w:r>
        <w:rPr>
          <w:rFonts w:ascii="Times New Roman" w:eastAsia="Times New Roman" w:hAnsi="Times New Roman" w:cs="Times New Roman"/>
          <w:b/>
          <w:caps/>
          <w:spacing w:val="-2"/>
          <w:sz w:val="24"/>
          <w:szCs w:val="24"/>
          <w:lang w:eastAsia="ru-RU"/>
        </w:rPr>
        <w:t>О</w:t>
      </w:r>
      <w:r w:rsidR="00FB1919" w:rsidRPr="00DF4051">
        <w:rPr>
          <w:rFonts w:ascii="Times New Roman" w:eastAsia="Times New Roman" w:hAnsi="Times New Roman" w:cs="Times New Roman"/>
          <w:b/>
          <w:caps/>
          <w:spacing w:val="-2"/>
          <w:sz w:val="24"/>
          <w:szCs w:val="24"/>
          <w:lang w:eastAsia="ru-RU"/>
        </w:rPr>
        <w:t>бщие положения.</w:t>
      </w:r>
    </w:p>
    <w:p w:rsidR="00FB1919" w:rsidRPr="00DF4051" w:rsidRDefault="00FB1919" w:rsidP="00FB1919">
      <w:pPr>
        <w:shd w:val="clear" w:color="auto" w:fill="FFFFFF"/>
        <w:tabs>
          <w:tab w:val="left" w:pos="0"/>
        </w:tabs>
        <w:spacing w:after="0" w:line="276" w:lineRule="auto"/>
        <w:ind w:left="927"/>
        <w:rPr>
          <w:rFonts w:ascii="Times New Roman" w:eastAsia="Times New Roman" w:hAnsi="Times New Roman" w:cs="Times New Roman"/>
          <w:b/>
          <w:caps/>
          <w:spacing w:val="-2"/>
          <w:sz w:val="24"/>
          <w:szCs w:val="24"/>
          <w:lang w:eastAsia="ru-RU"/>
        </w:rPr>
      </w:pPr>
    </w:p>
    <w:p w:rsidR="00FB1919" w:rsidRPr="00DF4051" w:rsidRDefault="00FB1919" w:rsidP="00FB1919">
      <w:pPr>
        <w:autoSpaceDN w:val="0"/>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pacing w:val="-2"/>
          <w:sz w:val="24"/>
          <w:szCs w:val="24"/>
          <w:lang w:eastAsia="ru-RU"/>
        </w:rPr>
        <w:t xml:space="preserve">1.1. </w:t>
      </w:r>
      <w:r w:rsidRPr="00DF4051">
        <w:rPr>
          <w:rFonts w:ascii="Times New Roman" w:eastAsia="Times New Roman" w:hAnsi="Times New Roman" w:cs="Times New Roman"/>
          <w:sz w:val="24"/>
          <w:szCs w:val="24"/>
          <w:lang w:eastAsia="ru-RU"/>
        </w:rPr>
        <w:t xml:space="preserve">Настоящее «Положение о компенсационных выплатах» в дальнейшем Положение, разработано на основании ст. 144 и ст. 135 Трудового Кодекса РФ от 30.12.2001 № 197-ФЗ (далее ТК РФ), Постановления Главы Мытищинского муниципального района "Об оплате труда работников муниципальных образовательных учреждений городского округа Мытищи Московской области»  от 26.08.2016 г. № 3398, Устава муниципального бюджетного дошкольного образовательного учреждения центр развития ребенка - детский сад  № 64 «Яблонька»», в дальнейшем Учреждение. Положение вводится в целях усиления материальной заинтересованности педагогов Учреждения в повышении качества образовательного и воспитательного процесса, развитии творческой активности и инициативы.   </w:t>
      </w:r>
    </w:p>
    <w:p w:rsidR="00FB1919" w:rsidRPr="00DF4051" w:rsidRDefault="00FB1919" w:rsidP="00FB1919">
      <w:pPr>
        <w:autoSpaceDN w:val="0"/>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Положение является локальным нормативным актом Учреждения, определяющим порядок применения компенсационных выплат и определения их размеров для педагогов.</w:t>
      </w:r>
    </w:p>
    <w:p w:rsidR="00FB1919" w:rsidRPr="00DF4051" w:rsidRDefault="00FB1919" w:rsidP="00FB1919">
      <w:pPr>
        <w:autoSpaceDN w:val="0"/>
        <w:spacing w:after="0" w:line="276"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0"/>
          <w:numId w:val="20"/>
        </w:numPr>
        <w:shd w:val="clear" w:color="auto" w:fill="FFFFFF"/>
        <w:spacing w:after="200" w:line="276" w:lineRule="auto"/>
        <w:jc w:val="center"/>
        <w:rPr>
          <w:rFonts w:ascii="Times New Roman" w:eastAsia="Times New Roman" w:hAnsi="Times New Roman" w:cs="Times New Roman"/>
          <w:b/>
          <w:caps/>
          <w:spacing w:val="-4"/>
          <w:sz w:val="24"/>
          <w:szCs w:val="24"/>
          <w:lang w:eastAsia="ru-RU"/>
        </w:rPr>
      </w:pPr>
      <w:r w:rsidRPr="00DF4051">
        <w:rPr>
          <w:rFonts w:ascii="Times New Roman" w:eastAsia="Times New Roman" w:hAnsi="Times New Roman" w:cs="Times New Roman"/>
          <w:b/>
          <w:caps/>
          <w:spacing w:val="-4"/>
          <w:sz w:val="24"/>
          <w:szCs w:val="24"/>
          <w:lang w:eastAsia="ru-RU"/>
        </w:rPr>
        <w:t>Компенсационные доплаты.</w:t>
      </w:r>
    </w:p>
    <w:p w:rsidR="00FB1919" w:rsidRPr="00DF4051" w:rsidRDefault="00FB1919" w:rsidP="00FB1919">
      <w:pPr>
        <w:shd w:val="clear" w:color="auto" w:fill="FFFFFF"/>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2.1. В </w:t>
      </w:r>
      <w:r w:rsidRPr="00DF4051">
        <w:rPr>
          <w:rFonts w:ascii="Times New Roman" w:eastAsia="Times New Roman" w:hAnsi="Times New Roman" w:cs="Times New Roman"/>
          <w:spacing w:val="-4"/>
          <w:sz w:val="24"/>
          <w:szCs w:val="24"/>
          <w:lang w:eastAsia="ru-RU"/>
        </w:rPr>
        <w:t xml:space="preserve">МБДОУ </w:t>
      </w:r>
      <w:r w:rsidRPr="00DF4051">
        <w:rPr>
          <w:rFonts w:ascii="Times New Roman" w:eastAsia="Times New Roman" w:hAnsi="Times New Roman" w:cs="Times New Roman"/>
          <w:sz w:val="24"/>
          <w:szCs w:val="24"/>
          <w:lang w:eastAsia="ru-RU"/>
        </w:rPr>
        <w:t>предусматриваются средства в размере  15 % из  фонда оплаты труда педагогов на установление доплат за выполнение дополнительных работ, связанных с образовательным процессом и не входящих в круг основных обязанностей педагога, за работу в сложных условиях, за неблагоприятные условия труда.</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2.2.  Предусматриваются доплаты компенсационного характера за сложные условия труда.</w:t>
      </w:r>
    </w:p>
    <w:p w:rsidR="00FB1919" w:rsidRPr="00DF4051" w:rsidRDefault="00FB1919" w:rsidP="00FB1919">
      <w:pPr>
        <w:numPr>
          <w:ilvl w:val="1"/>
          <w:numId w:val="21"/>
        </w:numPr>
        <w:shd w:val="clear" w:color="auto" w:fill="FFFFFF"/>
        <w:spacing w:after="200" w:line="276" w:lineRule="auto"/>
        <w:ind w:left="567" w:hanging="567"/>
        <w:contextualSpacing/>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Предусматриваются доплаты компенсационного характера за выполнение дополнительных работ, связанных с образовательным процессом.</w:t>
      </w:r>
    </w:p>
    <w:p w:rsidR="00FB1919" w:rsidRPr="00DF4051" w:rsidRDefault="00FB1919" w:rsidP="00FB1919">
      <w:pPr>
        <w:numPr>
          <w:ilvl w:val="1"/>
          <w:numId w:val="21"/>
        </w:numPr>
        <w:shd w:val="clear" w:color="auto" w:fill="FFFFFF"/>
        <w:spacing w:after="200" w:line="276" w:lineRule="auto"/>
        <w:ind w:left="567" w:hanging="567"/>
        <w:contextualSpacing/>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 (критерии) выплат оформляются в форме приложения к Положению.</w:t>
      </w:r>
    </w:p>
    <w:p w:rsidR="00FB1919" w:rsidRPr="00DF4051" w:rsidRDefault="00FB1919" w:rsidP="00FB1919">
      <w:pPr>
        <w:shd w:val="clear" w:color="auto" w:fill="FFFFFF"/>
        <w:spacing w:after="0" w:line="276" w:lineRule="auto"/>
        <w:ind w:left="567"/>
        <w:contextualSpacing/>
        <w:jc w:val="both"/>
        <w:rPr>
          <w:rFonts w:ascii="Times New Roman" w:eastAsia="Times New Roman" w:hAnsi="Times New Roman" w:cs="Times New Roman"/>
          <w:sz w:val="24"/>
          <w:szCs w:val="24"/>
          <w:lang w:eastAsia="ru-RU"/>
        </w:rPr>
      </w:pPr>
    </w:p>
    <w:p w:rsidR="00FB1919" w:rsidRPr="00DF4051" w:rsidRDefault="00FB1919" w:rsidP="00FB1919">
      <w:pPr>
        <w:numPr>
          <w:ilvl w:val="0"/>
          <w:numId w:val="20"/>
        </w:numPr>
        <w:spacing w:after="200" w:line="276" w:lineRule="auto"/>
        <w:jc w:val="center"/>
        <w:rPr>
          <w:rFonts w:ascii="Times New Roman" w:eastAsia="Times New Roman" w:hAnsi="Times New Roman" w:cs="Times New Roman"/>
          <w:b/>
          <w:caps/>
          <w:sz w:val="24"/>
          <w:szCs w:val="24"/>
          <w:lang w:eastAsia="ru-RU"/>
        </w:rPr>
      </w:pPr>
      <w:r w:rsidRPr="00DF4051">
        <w:rPr>
          <w:rFonts w:ascii="Times New Roman" w:eastAsia="Times New Roman" w:hAnsi="Times New Roman" w:cs="Times New Roman"/>
          <w:b/>
          <w:caps/>
          <w:sz w:val="24"/>
          <w:szCs w:val="24"/>
          <w:lang w:eastAsia="ru-RU"/>
        </w:rPr>
        <w:t>Порядок установления компенсационных выплат.</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3.1. Ежемесячно размеры доплат за выполнение дополнительных работ, связанных с образовательным процессом и не входящих в круг основных обязанностей работника.</w:t>
      </w:r>
    </w:p>
    <w:p w:rsidR="00FB1919" w:rsidRPr="00DF4051" w:rsidRDefault="00FB1919" w:rsidP="00FB1919">
      <w:pPr>
        <w:spacing w:after="0" w:line="276" w:lineRule="auto"/>
        <w:jc w:val="both"/>
        <w:rPr>
          <w:rFonts w:ascii="Times New Roman" w:eastAsia="Calibri" w:hAnsi="Times New Roman" w:cs="Times New Roman"/>
          <w:sz w:val="24"/>
          <w:szCs w:val="24"/>
        </w:rPr>
      </w:pPr>
      <w:r w:rsidRPr="00DF4051">
        <w:rPr>
          <w:rFonts w:ascii="Times New Roman" w:eastAsia="Times New Roman" w:hAnsi="Times New Roman" w:cs="Times New Roman"/>
          <w:sz w:val="24"/>
          <w:szCs w:val="24"/>
          <w:lang w:eastAsia="ru-RU"/>
        </w:rPr>
        <w:t xml:space="preserve">3.2. </w:t>
      </w:r>
      <w:r w:rsidRPr="00DF4051">
        <w:rPr>
          <w:rFonts w:ascii="Times New Roman" w:eastAsia="Calibri" w:hAnsi="Times New Roman" w:cs="Times New Roman"/>
          <w:sz w:val="24"/>
          <w:szCs w:val="24"/>
        </w:rPr>
        <w:t>Распределение выплат компенсационного характера осуществляется по итогам каждого месяца.</w:t>
      </w:r>
    </w:p>
    <w:p w:rsidR="00FB1919" w:rsidRPr="00DF4051" w:rsidRDefault="00FB1919" w:rsidP="00FB1919">
      <w:pPr>
        <w:spacing w:after="0" w:line="276" w:lineRule="auto"/>
        <w:jc w:val="both"/>
        <w:rPr>
          <w:rFonts w:ascii="Times New Roman" w:eastAsia="Calibri" w:hAnsi="Times New Roman" w:cs="Times New Roman"/>
          <w:sz w:val="24"/>
          <w:szCs w:val="24"/>
        </w:rPr>
      </w:pPr>
      <w:r w:rsidRPr="00DF4051">
        <w:rPr>
          <w:rFonts w:ascii="Times New Roman" w:eastAsia="Times New Roman" w:hAnsi="Times New Roman" w:cs="Times New Roman"/>
          <w:sz w:val="24"/>
          <w:szCs w:val="24"/>
          <w:lang w:eastAsia="ru-RU"/>
        </w:rPr>
        <w:t xml:space="preserve">3.3.   </w:t>
      </w:r>
      <w:r w:rsidRPr="00DF4051">
        <w:rPr>
          <w:rFonts w:ascii="Times New Roman" w:eastAsia="Calibri" w:hAnsi="Times New Roman" w:cs="Times New Roman"/>
          <w:sz w:val="24"/>
          <w:szCs w:val="24"/>
        </w:rPr>
        <w:t xml:space="preserve">Состав комиссии определяется самостоятельно с привлечением председателя Совета ДОУ, но не может быть менее пяти человек.  </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3.4.   Заседание комиссии проводится ежемесячно. Начисление баллов педагогам производится на основании критериев. Приложение к данному Положению.</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3.5.  Протоколы заседания Комиссии заносятся в Журнал протоколов.</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3.6.  После подписания протокола заседания Комиссии, баллы педагогических работников, согласно оценочным листам, заносятся в таблицу </w:t>
      </w:r>
      <w:r w:rsidRPr="00DF4051">
        <w:rPr>
          <w:rFonts w:ascii="Times New Roman" w:eastAsia="Times New Roman" w:hAnsi="Times New Roman" w:cs="Times New Roman"/>
          <w:sz w:val="24"/>
          <w:szCs w:val="24"/>
          <w:lang w:val="en-US" w:eastAsia="ru-RU"/>
        </w:rPr>
        <w:t>Excel</w:t>
      </w:r>
      <w:r w:rsidRPr="00DF4051">
        <w:rPr>
          <w:rFonts w:ascii="Times New Roman" w:eastAsia="Times New Roman" w:hAnsi="Times New Roman" w:cs="Times New Roman"/>
          <w:sz w:val="24"/>
          <w:szCs w:val="24"/>
          <w:lang w:eastAsia="ru-RU"/>
        </w:rPr>
        <w:t xml:space="preserve"> «компенсационные расчеты», по формуле:</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val="en-US" w:eastAsia="ru-RU"/>
        </w:rPr>
        <w:t>Z</w:t>
      </w: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76" w:lineRule="auto"/>
        <w:ind w:left="-142" w:firstLine="142"/>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  *  </w:t>
      </w:r>
      <w:r w:rsidRPr="00DF4051">
        <w:rPr>
          <w:rFonts w:ascii="Times New Roman" w:eastAsia="Times New Roman" w:hAnsi="Times New Roman" w:cs="Times New Roman"/>
          <w:sz w:val="24"/>
          <w:szCs w:val="24"/>
          <w:lang w:val="en-US" w:eastAsia="ru-RU"/>
        </w:rPr>
        <w:t>B</w:t>
      </w:r>
      <w:r w:rsidRPr="00DF4051">
        <w:rPr>
          <w:rFonts w:ascii="Times New Roman" w:eastAsia="Times New Roman" w:hAnsi="Times New Roman" w:cs="Times New Roman"/>
          <w:sz w:val="24"/>
          <w:szCs w:val="24"/>
          <w:lang w:eastAsia="ru-RU"/>
        </w:rPr>
        <w:t xml:space="preserve"> = </w:t>
      </w:r>
      <w:r w:rsidRPr="00DF4051">
        <w:rPr>
          <w:rFonts w:ascii="Times New Roman" w:eastAsia="Times New Roman" w:hAnsi="Times New Roman" w:cs="Times New Roman"/>
          <w:sz w:val="24"/>
          <w:szCs w:val="24"/>
          <w:lang w:val="en-US" w:eastAsia="ru-RU"/>
        </w:rPr>
        <w:t>Y</w:t>
      </w:r>
    </w:p>
    <w:p w:rsidR="00FB1919" w:rsidRPr="00DF4051" w:rsidRDefault="00FB1919" w:rsidP="00FB1919">
      <w:pPr>
        <w:spacing w:after="0" w:line="276" w:lineRule="auto"/>
        <w:jc w:val="both"/>
        <w:rPr>
          <w:rFonts w:ascii="Times New Roman" w:eastAsia="Times New Roman" w:hAnsi="Times New Roman" w:cs="Times New Roman"/>
          <w:sz w:val="24"/>
          <w:szCs w:val="24"/>
          <w:u w:val="single"/>
          <w:lang w:eastAsia="ru-RU"/>
        </w:rPr>
      </w:pPr>
      <w:r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val="en-US" w:eastAsia="ru-RU"/>
        </w:rPr>
        <w:t>A</w:t>
      </w: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val="en-US" w:eastAsia="ru-RU"/>
        </w:rPr>
        <w:t>Z</w:t>
      </w:r>
      <w:r w:rsidRPr="00DF4051">
        <w:rPr>
          <w:rFonts w:ascii="Times New Roman" w:eastAsia="Times New Roman" w:hAnsi="Times New Roman" w:cs="Times New Roman"/>
          <w:sz w:val="24"/>
          <w:szCs w:val="24"/>
          <w:lang w:eastAsia="ru-RU"/>
        </w:rPr>
        <w:t xml:space="preserve"> – общая сумма компенсационного фонда, руб.</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val="en-US" w:eastAsia="ru-RU"/>
        </w:rPr>
        <w:t>A</w:t>
      </w:r>
      <w:r w:rsidRPr="00DF4051">
        <w:rPr>
          <w:rFonts w:ascii="Times New Roman" w:eastAsia="Times New Roman" w:hAnsi="Times New Roman" w:cs="Times New Roman"/>
          <w:sz w:val="24"/>
          <w:szCs w:val="24"/>
          <w:lang w:eastAsia="ru-RU"/>
        </w:rPr>
        <w:t xml:space="preserve"> – общая сумма баллов всех педагогических работников</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val="en-US" w:eastAsia="ru-RU"/>
        </w:rPr>
        <w:t>B</w:t>
      </w:r>
      <w:r w:rsidRPr="00DF4051">
        <w:rPr>
          <w:rFonts w:ascii="Times New Roman" w:eastAsia="Times New Roman" w:hAnsi="Times New Roman" w:cs="Times New Roman"/>
          <w:sz w:val="24"/>
          <w:szCs w:val="24"/>
          <w:lang w:eastAsia="ru-RU"/>
        </w:rPr>
        <w:t xml:space="preserve"> – сумма баллов одного педагогического работника, согласно его оценочному листу.</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val="en-US" w:eastAsia="ru-RU"/>
        </w:rPr>
        <w:t>Y</w:t>
      </w:r>
      <w:r w:rsidRPr="00DF4051">
        <w:rPr>
          <w:rFonts w:ascii="Times New Roman" w:eastAsia="Times New Roman" w:hAnsi="Times New Roman" w:cs="Times New Roman"/>
          <w:sz w:val="24"/>
          <w:szCs w:val="24"/>
          <w:lang w:eastAsia="ru-RU"/>
        </w:rPr>
        <w:t xml:space="preserve"> – размер компенсационной выплаты одного педагогического работника, руб.</w:t>
      </w:r>
    </w:p>
    <w:p w:rsidR="00FB1919" w:rsidRPr="00DF4051" w:rsidRDefault="00FB1919" w:rsidP="00FB1919">
      <w:pPr>
        <w:spacing w:after="0" w:line="276"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3.7. Все доплаты устанавливаются в соответствии с протоколом, на основании данного Положения и оформляются ежемесячно приказом заведующего МБДОУ.</w:t>
      </w:r>
    </w:p>
    <w:p w:rsidR="00FB1919" w:rsidRPr="00DF4051" w:rsidRDefault="00FB1919" w:rsidP="00FB1919">
      <w:pPr>
        <w:spacing w:after="0" w:line="276" w:lineRule="auto"/>
        <w:rPr>
          <w:rFonts w:ascii="Times New Roman" w:eastAsia="Times New Roman" w:hAnsi="Times New Roman" w:cs="Times New Roman"/>
          <w:sz w:val="24"/>
          <w:szCs w:val="24"/>
          <w:lang w:eastAsia="ru-RU"/>
        </w:rPr>
      </w:pPr>
    </w:p>
    <w:p w:rsidR="00FB1919" w:rsidRPr="00DF4051" w:rsidRDefault="00FB1919" w:rsidP="00FB1919">
      <w:pPr>
        <w:spacing w:after="0" w:line="276" w:lineRule="auto"/>
        <w:jc w:val="center"/>
        <w:rPr>
          <w:rFonts w:ascii="Times New Roman" w:eastAsia="Times New Roman" w:hAnsi="Times New Roman" w:cs="Times New Roman"/>
          <w:b/>
          <w:caps/>
          <w:sz w:val="24"/>
          <w:szCs w:val="24"/>
          <w:lang w:eastAsia="ru-RU"/>
        </w:rPr>
      </w:pPr>
      <w:r w:rsidRPr="00DF4051">
        <w:rPr>
          <w:rFonts w:ascii="Times New Roman" w:eastAsia="Times New Roman" w:hAnsi="Times New Roman" w:cs="Times New Roman"/>
          <w:b/>
          <w:caps/>
          <w:sz w:val="24"/>
          <w:szCs w:val="24"/>
          <w:lang w:eastAsia="ru-RU"/>
        </w:rPr>
        <w:t>ЗАКЛЮЧИТЕЛЬНЫЕ ПОЛОЖЕНИЯ</w:t>
      </w:r>
    </w:p>
    <w:p w:rsidR="00FB1919" w:rsidRPr="00DF4051" w:rsidRDefault="00FB1919" w:rsidP="00FB1919">
      <w:pPr>
        <w:spacing w:after="0" w:line="276" w:lineRule="auto"/>
        <w:jc w:val="center"/>
        <w:rPr>
          <w:rFonts w:ascii="Times New Roman" w:eastAsia="Times New Roman" w:hAnsi="Times New Roman" w:cs="Times New Roman"/>
          <w:b/>
          <w:caps/>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4.1. В течение срока действия в Положение могут вноситься изменения и дополнения, которые принимаются на Педагогическом Совете и оформляются в виде приложения к Положению.</w:t>
      </w: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4.2. Порядок изменений и дополнений осуществляется на основании Законодательной базы РФ, Трудового кодекса РФ и коллективного договора.</w:t>
      </w: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E44E83" w:rsidRPr="00DF4051" w:rsidRDefault="00E44E83" w:rsidP="00FB1919">
      <w:pPr>
        <w:spacing w:after="0" w:line="276"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40" w:lineRule="auto"/>
        <w:ind w:firstLine="284"/>
        <w:jc w:val="right"/>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Приложение №1</w:t>
      </w:r>
    </w:p>
    <w:p w:rsidR="00FB1919" w:rsidRPr="00DF4051" w:rsidRDefault="00FB1919" w:rsidP="00FB1919">
      <w:pPr>
        <w:spacing w:after="0" w:line="240" w:lineRule="auto"/>
        <w:ind w:firstLine="284"/>
        <w:jc w:val="right"/>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 Положению о компенсационных выплатах</w:t>
      </w:r>
    </w:p>
    <w:p w:rsidR="00FB1919" w:rsidRPr="00DF4051" w:rsidRDefault="00FB1919" w:rsidP="00FB1919">
      <w:pPr>
        <w:spacing w:after="0" w:line="240" w:lineRule="auto"/>
        <w:ind w:firstLine="284"/>
        <w:jc w:val="both"/>
        <w:rPr>
          <w:rFonts w:ascii="Times New Roman" w:eastAsia="Times New Roman" w:hAnsi="Times New Roman" w:cs="Times New Roman"/>
          <w:sz w:val="24"/>
          <w:szCs w:val="24"/>
          <w:lang w:eastAsia="ru-RU"/>
        </w:rPr>
      </w:pPr>
    </w:p>
    <w:tbl>
      <w:tblPr>
        <w:tblpPr w:leftFromText="180" w:rightFromText="180" w:vertAnchor="text" w:horzAnchor="margin" w:tblpXSpec="center" w:tblpY="-61"/>
        <w:tblW w:w="9587" w:type="dxa"/>
        <w:tblLayout w:type="fixed"/>
        <w:tblCellMar>
          <w:left w:w="10" w:type="dxa"/>
          <w:right w:w="10" w:type="dxa"/>
        </w:tblCellMar>
        <w:tblLook w:val="04A0"/>
      </w:tblPr>
      <w:tblGrid>
        <w:gridCol w:w="1242"/>
        <w:gridCol w:w="39"/>
        <w:gridCol w:w="4744"/>
        <w:gridCol w:w="1960"/>
        <w:gridCol w:w="1602"/>
      </w:tblGrid>
      <w:tr w:rsidR="00DF4051" w:rsidRPr="00DF4051" w:rsidTr="00AF2F92">
        <w:tc>
          <w:tcPr>
            <w:tcW w:w="1281"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napToGrid w:val="0"/>
              <w:spacing w:after="0" w:line="276" w:lineRule="auto"/>
              <w:jc w:val="both"/>
              <w:rPr>
                <w:rFonts w:ascii="Times New Roman" w:eastAsia="SimSun" w:hAnsi="Times New Roman" w:cs="Times New Roman"/>
                <w:kern w:val="3"/>
                <w:sz w:val="24"/>
                <w:szCs w:val="24"/>
                <w:lang w:eastAsia="zh-CN" w:bidi="hi-IN"/>
              </w:rPr>
            </w:pP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п/п</w:t>
            </w:r>
          </w:p>
        </w:tc>
        <w:tc>
          <w:tcPr>
            <w:tcW w:w="474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b/>
                <w:bCs/>
                <w:kern w:val="3"/>
                <w:sz w:val="24"/>
                <w:szCs w:val="24"/>
                <w:lang w:eastAsia="zh-CN" w:bidi="hi-IN"/>
              </w:rPr>
            </w:pPr>
            <w:r w:rsidRPr="00DF4051">
              <w:rPr>
                <w:rFonts w:ascii="Times New Roman" w:eastAsia="SimSun" w:hAnsi="Times New Roman" w:cs="Times New Roman"/>
                <w:b/>
                <w:bCs/>
                <w:kern w:val="3"/>
                <w:sz w:val="24"/>
                <w:szCs w:val="24"/>
                <w:lang w:eastAsia="zh-CN" w:bidi="hi-IN"/>
              </w:rPr>
              <w:t>Перечень выплат компенсационного характера.</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b/>
                <w:kern w:val="3"/>
                <w:sz w:val="24"/>
                <w:szCs w:val="24"/>
                <w:lang w:eastAsia="zh-CN" w:bidi="hi-IN"/>
              </w:rPr>
            </w:pPr>
            <w:r w:rsidRPr="00DF4051">
              <w:rPr>
                <w:rFonts w:ascii="Times New Roman" w:eastAsia="SimSun" w:hAnsi="Times New Roman" w:cs="Times New Roman"/>
                <w:b/>
                <w:kern w:val="3"/>
                <w:sz w:val="24"/>
                <w:szCs w:val="24"/>
                <w:lang w:eastAsia="zh-CN" w:bidi="hi-IN"/>
              </w:rPr>
              <w:t>Категория</w:t>
            </w:r>
          </w:p>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b/>
                <w:kern w:val="3"/>
                <w:sz w:val="24"/>
                <w:szCs w:val="24"/>
                <w:lang w:eastAsia="zh-CN" w:bidi="hi-IN"/>
              </w:rPr>
            </w:pPr>
            <w:r w:rsidRPr="00DF4051">
              <w:rPr>
                <w:rFonts w:ascii="Times New Roman" w:eastAsia="SimSun" w:hAnsi="Times New Roman" w:cs="Times New Roman"/>
                <w:b/>
                <w:kern w:val="3"/>
                <w:sz w:val="24"/>
                <w:szCs w:val="24"/>
                <w:lang w:eastAsia="zh-CN" w:bidi="hi-IN"/>
              </w:rPr>
              <w:t>сотрудников</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b/>
                <w:kern w:val="3"/>
                <w:sz w:val="24"/>
                <w:szCs w:val="24"/>
                <w:lang w:eastAsia="zh-CN" w:bidi="hi-IN"/>
              </w:rPr>
            </w:pPr>
            <w:r w:rsidRPr="00DF4051">
              <w:rPr>
                <w:rFonts w:ascii="Times New Roman" w:eastAsia="SimSun" w:hAnsi="Times New Roman" w:cs="Times New Roman"/>
                <w:b/>
                <w:kern w:val="3"/>
                <w:sz w:val="24"/>
                <w:szCs w:val="24"/>
                <w:lang w:eastAsia="zh-CN" w:bidi="hi-IN"/>
              </w:rPr>
              <w:t>Размеры выплат</w:t>
            </w:r>
          </w:p>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b/>
                <w:kern w:val="3"/>
                <w:sz w:val="24"/>
                <w:szCs w:val="24"/>
                <w:lang w:eastAsia="zh-CN" w:bidi="hi-IN"/>
              </w:rPr>
            </w:pPr>
          </w:p>
        </w:tc>
      </w:tr>
      <w:tr w:rsidR="00DF4051" w:rsidRPr="00DF4051" w:rsidTr="00AF2F92">
        <w:tc>
          <w:tcPr>
            <w:tcW w:w="958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b/>
                <w:bCs/>
                <w:i/>
                <w:kern w:val="3"/>
                <w:sz w:val="24"/>
                <w:szCs w:val="24"/>
                <w:lang w:eastAsia="zh-CN" w:bidi="hi-IN"/>
              </w:rPr>
            </w:pPr>
            <w:r w:rsidRPr="00DF4051">
              <w:rPr>
                <w:rFonts w:ascii="Times New Roman" w:eastAsia="SimSun" w:hAnsi="Times New Roman" w:cs="Times New Roman"/>
                <w:b/>
                <w:bCs/>
                <w:i/>
                <w:kern w:val="3"/>
                <w:sz w:val="24"/>
                <w:szCs w:val="24"/>
                <w:lang w:eastAsia="zh-CN" w:bidi="hi-IN"/>
              </w:rPr>
              <w:t>1. Доплаты педагогическим работникам за сложные условия труда:</w:t>
            </w:r>
          </w:p>
        </w:tc>
      </w:tr>
      <w:tr w:rsidR="00DF4051" w:rsidRPr="00DF4051" w:rsidTr="00AF2F92">
        <w:tc>
          <w:tcPr>
            <w:tcW w:w="1281"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1.</w:t>
            </w:r>
          </w:p>
        </w:tc>
        <w:tc>
          <w:tcPr>
            <w:tcW w:w="474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Совмещение должностных обязанностей</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10 баллов</w:t>
            </w:r>
          </w:p>
        </w:tc>
      </w:tr>
      <w:tr w:rsidR="00DF4051" w:rsidRPr="00DF4051" w:rsidTr="00AF2F92">
        <w:tc>
          <w:tcPr>
            <w:tcW w:w="958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b/>
                <w:bCs/>
                <w:i/>
                <w:kern w:val="3"/>
                <w:sz w:val="24"/>
                <w:szCs w:val="24"/>
                <w:lang w:eastAsia="zh-CN" w:bidi="hi-IN"/>
              </w:rPr>
              <w:t>2.</w:t>
            </w:r>
            <w:r w:rsidRPr="00DF4051">
              <w:rPr>
                <w:rFonts w:ascii="Times New Roman" w:eastAsia="SimSun" w:hAnsi="Times New Roman" w:cs="Times New Roman"/>
                <w:b/>
                <w:i/>
                <w:kern w:val="3"/>
                <w:sz w:val="24"/>
                <w:szCs w:val="24"/>
                <w:lang w:eastAsia="zh-CN" w:bidi="hi-IN"/>
              </w:rPr>
              <w:t>Доплата за выполнение дополнительных работ, связанных с образовательным процессом и не входящих в круг основных обязанностей работника</w:t>
            </w:r>
            <w:r w:rsidRPr="00DF4051">
              <w:rPr>
                <w:rFonts w:ascii="Times New Roman" w:eastAsia="SimSun" w:hAnsi="Times New Roman" w:cs="Times New Roman"/>
                <w:i/>
                <w:kern w:val="3"/>
                <w:sz w:val="24"/>
                <w:szCs w:val="24"/>
                <w:lang w:eastAsia="zh-CN" w:bidi="hi-IN"/>
              </w:rPr>
              <w:t>:</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2.1.</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Подготовка и проведение методических объединений</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10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2.2.</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Активная помощь при подготовке методических объединений</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10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2.3.</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Выступление на педагогических советах</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5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2.4.</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Проведение открытых занятий на базе ДОУ</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8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2.5.</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Посещение и участие в районных педагогических мероприятиях</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8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2.6.</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По результатам внутреннего контроля</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7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2.7.</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Исполнительская дисциплина (выполнение годового плана, ведение документации)</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6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2.8.</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Сотрудничество с другими организациями</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5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2.9.</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Оформление сайта МБДОУ</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6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2.10.</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Участие в досугах, утренниках</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6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2.11.</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Работа с родителями по оплате за детский сад</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7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2.12.</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Художественно - оформительская работа</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6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2.13.</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Оформление участков</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6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200" w:line="276" w:lineRule="auto"/>
              <w:rPr>
                <w:rFonts w:ascii="Times New Roman" w:eastAsia="Times New Roman" w:hAnsi="Times New Roman" w:cs="Times New Roman"/>
                <w:sz w:val="24"/>
                <w:szCs w:val="24"/>
                <w:lang w:eastAsia="ru-RU"/>
              </w:rPr>
            </w:pPr>
            <w:r w:rsidRPr="00DF4051">
              <w:rPr>
                <w:rFonts w:ascii="Times New Roman" w:eastAsia="SimSun" w:hAnsi="Times New Roman" w:cs="Times New Roman"/>
                <w:kern w:val="3"/>
                <w:sz w:val="24"/>
                <w:szCs w:val="24"/>
                <w:lang w:eastAsia="zh-CN" w:bidi="hi-IN"/>
              </w:rPr>
              <w:t>2.14.</w:t>
            </w: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Организация и участие в общественно-полезном труде</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Воспитатели</w:t>
            </w:r>
          </w:p>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Специалисты</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до 5 баллов</w:t>
            </w:r>
          </w:p>
        </w:tc>
      </w:tr>
      <w:tr w:rsidR="00DF4051" w:rsidRPr="00DF4051" w:rsidTr="00AF2F92">
        <w:tc>
          <w:tcPr>
            <w:tcW w:w="12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p>
        </w:tc>
        <w:tc>
          <w:tcPr>
            <w:tcW w:w="4783"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both"/>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Общее количество баллов</w:t>
            </w:r>
          </w:p>
        </w:tc>
        <w:tc>
          <w:tcPr>
            <w:tcW w:w="19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1919" w:rsidRPr="00DF4051" w:rsidRDefault="00FB1919" w:rsidP="00FB1919">
            <w:pPr>
              <w:widowControl w:val="0"/>
              <w:suppressAutoHyphens/>
              <w:autoSpaceDN w:val="0"/>
              <w:spacing w:after="0" w:line="276" w:lineRule="auto"/>
              <w:jc w:val="center"/>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105</w:t>
            </w:r>
          </w:p>
        </w:tc>
      </w:tr>
    </w:tbl>
    <w:p w:rsidR="00FB1919" w:rsidRPr="00DF4051" w:rsidRDefault="00FB1919" w:rsidP="00FB1919">
      <w:pPr>
        <w:spacing w:after="0" w:line="240"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40"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40" w:lineRule="auto"/>
        <w:ind w:firstLine="284"/>
        <w:jc w:val="both"/>
        <w:rPr>
          <w:rFonts w:ascii="Times New Roman" w:eastAsia="Times New Roman" w:hAnsi="Times New Roman" w:cs="Times New Roman"/>
          <w:sz w:val="24"/>
          <w:szCs w:val="24"/>
          <w:lang w:eastAsia="ru-RU"/>
        </w:rPr>
      </w:pPr>
    </w:p>
    <w:p w:rsidR="00FB1919" w:rsidRPr="00DF4051" w:rsidRDefault="00FB1919" w:rsidP="00FB1919">
      <w:pPr>
        <w:spacing w:after="0" w:line="240" w:lineRule="auto"/>
        <w:ind w:firstLine="284"/>
        <w:jc w:val="both"/>
        <w:rPr>
          <w:rFonts w:ascii="Times New Roman" w:eastAsia="Times New Roman" w:hAnsi="Times New Roman" w:cs="Times New Roman"/>
          <w:sz w:val="24"/>
          <w:szCs w:val="24"/>
          <w:lang w:eastAsia="ru-RU"/>
        </w:rPr>
      </w:pPr>
    </w:p>
    <w:p w:rsidR="00FB1919" w:rsidRDefault="00FB1919" w:rsidP="00FB1919">
      <w:pPr>
        <w:spacing w:after="200" w:line="276" w:lineRule="auto"/>
        <w:jc w:val="right"/>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Приложение № </w:t>
      </w:r>
      <w:r w:rsidR="00AD2D7C">
        <w:rPr>
          <w:rFonts w:ascii="Times New Roman" w:eastAsia="Times New Roman" w:hAnsi="Times New Roman" w:cs="Times New Roman"/>
          <w:sz w:val="24"/>
          <w:szCs w:val="24"/>
          <w:lang w:eastAsia="ru-RU"/>
        </w:rPr>
        <w:t>2</w:t>
      </w:r>
    </w:p>
    <w:p w:rsidR="0027143C" w:rsidRPr="00DF4051" w:rsidRDefault="0027143C" w:rsidP="0027143C">
      <w:pPr>
        <w:spacing w:after="200" w:line="276" w:lineRule="auto"/>
        <w:jc w:val="center"/>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Муниципальное бюджетное дошкольное образовательное учреждение </w:t>
      </w:r>
    </w:p>
    <w:p w:rsidR="0027143C" w:rsidRPr="00DF4051" w:rsidRDefault="005F37AD" w:rsidP="005F37AD">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0027143C">
        <w:rPr>
          <w:rFonts w:ascii="Times New Roman" w:eastAsia="Calibri" w:hAnsi="Times New Roman" w:cs="Times New Roman"/>
          <w:sz w:val="24"/>
          <w:szCs w:val="24"/>
        </w:rPr>
        <w:t xml:space="preserve">омбинированного вида </w:t>
      </w:r>
      <w:r w:rsidR="0027143C" w:rsidRPr="00DF4051">
        <w:rPr>
          <w:rFonts w:ascii="Times New Roman" w:eastAsia="Calibri" w:hAnsi="Times New Roman" w:cs="Times New Roman"/>
          <w:sz w:val="24"/>
          <w:szCs w:val="24"/>
        </w:rPr>
        <w:t>детский сад № 9 «Колобок»</w:t>
      </w:r>
    </w:p>
    <w:p w:rsidR="0027143C" w:rsidRDefault="0027143C" w:rsidP="0027143C">
      <w:pPr>
        <w:spacing w:after="200" w:line="276" w:lineRule="auto"/>
        <w:rPr>
          <w:rFonts w:ascii="Times New Roman" w:eastAsia="Calibri"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454"/>
      </w:tblGrid>
      <w:tr w:rsidR="0027143C" w:rsidTr="0022299D">
        <w:tc>
          <w:tcPr>
            <w:tcW w:w="5098" w:type="dxa"/>
          </w:tcPr>
          <w:p w:rsidR="0027143C" w:rsidRDefault="0027143C" w:rsidP="0022299D">
            <w:pPr>
              <w:spacing w:after="200" w:line="276" w:lineRule="auto"/>
              <w:rPr>
                <w:rFonts w:eastAsia="Calibri"/>
                <w:b/>
                <w:sz w:val="24"/>
                <w:szCs w:val="24"/>
              </w:rPr>
            </w:pPr>
            <w:r>
              <w:rPr>
                <w:rFonts w:eastAsia="Calibri"/>
                <w:b/>
                <w:sz w:val="24"/>
                <w:szCs w:val="24"/>
              </w:rPr>
              <w:lastRenderedPageBreak/>
              <w:t>«</w:t>
            </w:r>
            <w:r w:rsidRPr="00DF4051">
              <w:rPr>
                <w:rFonts w:eastAsia="Calibri"/>
                <w:b/>
                <w:sz w:val="24"/>
                <w:szCs w:val="24"/>
              </w:rPr>
              <w:t xml:space="preserve">СОГЛАСОВАНО»                   </w:t>
            </w:r>
          </w:p>
          <w:p w:rsidR="0027143C" w:rsidRDefault="0027143C" w:rsidP="0022299D">
            <w:pPr>
              <w:spacing w:after="200" w:line="276" w:lineRule="auto"/>
              <w:rPr>
                <w:rFonts w:eastAsia="Calibri"/>
                <w:sz w:val="24"/>
                <w:szCs w:val="24"/>
              </w:rPr>
            </w:pPr>
            <w:r w:rsidRPr="00DF4051">
              <w:rPr>
                <w:rFonts w:eastAsia="Calibri"/>
                <w:sz w:val="24"/>
                <w:szCs w:val="24"/>
              </w:rPr>
              <w:t xml:space="preserve">Председатель Совета </w:t>
            </w:r>
            <w:r>
              <w:rPr>
                <w:rFonts w:eastAsia="Calibri"/>
                <w:sz w:val="24"/>
                <w:szCs w:val="24"/>
              </w:rPr>
              <w:t>МБ</w:t>
            </w:r>
            <w:r w:rsidRPr="00DF4051">
              <w:rPr>
                <w:rFonts w:eastAsia="Calibri"/>
                <w:sz w:val="24"/>
                <w:szCs w:val="24"/>
              </w:rPr>
              <w:t>ДОУ</w:t>
            </w:r>
            <w:r>
              <w:rPr>
                <w:rFonts w:eastAsia="Calibri"/>
                <w:sz w:val="24"/>
                <w:szCs w:val="24"/>
              </w:rPr>
              <w:t xml:space="preserve"> № 9 «Колобок»</w:t>
            </w:r>
          </w:p>
          <w:p w:rsidR="0027143C" w:rsidRDefault="0027143C" w:rsidP="0022299D">
            <w:pPr>
              <w:spacing w:after="200" w:line="276" w:lineRule="auto"/>
              <w:rPr>
                <w:rFonts w:eastAsia="Calibri"/>
                <w:b/>
                <w:sz w:val="24"/>
                <w:szCs w:val="24"/>
              </w:rPr>
            </w:pPr>
            <w:r>
              <w:rPr>
                <w:rFonts w:eastAsia="Calibri"/>
                <w:b/>
                <w:sz w:val="24"/>
                <w:szCs w:val="24"/>
              </w:rPr>
              <w:t>_____________________</w:t>
            </w:r>
            <w:r w:rsidR="005F37AD" w:rsidRPr="005F37AD">
              <w:rPr>
                <w:rFonts w:eastAsia="Calibri"/>
                <w:bCs/>
                <w:sz w:val="24"/>
                <w:szCs w:val="24"/>
              </w:rPr>
              <w:t>Е.А. Дмитриева</w:t>
            </w:r>
          </w:p>
          <w:p w:rsidR="0027143C" w:rsidRDefault="0027143C" w:rsidP="0022299D">
            <w:pPr>
              <w:spacing w:after="200" w:line="276" w:lineRule="auto"/>
              <w:rPr>
                <w:rFonts w:eastAsia="Calibri"/>
                <w:sz w:val="24"/>
                <w:szCs w:val="24"/>
              </w:rPr>
            </w:pPr>
            <w:r w:rsidRPr="00DF4051">
              <w:rPr>
                <w:rFonts w:eastAsia="Calibri"/>
                <w:sz w:val="24"/>
                <w:szCs w:val="24"/>
              </w:rPr>
              <w:t>«____»___________2020 г.</w:t>
            </w:r>
            <w:r w:rsidRPr="00DF4051">
              <w:rPr>
                <w:rFonts w:eastAsia="Calibri"/>
                <w:sz w:val="24"/>
                <w:szCs w:val="24"/>
              </w:rPr>
              <w:tab/>
            </w:r>
          </w:p>
        </w:tc>
        <w:tc>
          <w:tcPr>
            <w:tcW w:w="4454" w:type="dxa"/>
          </w:tcPr>
          <w:p w:rsidR="0027143C" w:rsidRDefault="0027143C" w:rsidP="0022299D">
            <w:pPr>
              <w:spacing w:after="200" w:line="276" w:lineRule="auto"/>
              <w:rPr>
                <w:rFonts w:eastAsia="Calibri"/>
                <w:b/>
                <w:sz w:val="24"/>
                <w:szCs w:val="24"/>
              </w:rPr>
            </w:pPr>
            <w:r w:rsidRPr="00DF4051">
              <w:rPr>
                <w:rFonts w:eastAsia="Calibri"/>
                <w:b/>
                <w:sz w:val="24"/>
                <w:szCs w:val="24"/>
              </w:rPr>
              <w:t>«УТВЕРЖДАЮ»</w:t>
            </w:r>
          </w:p>
          <w:p w:rsidR="005F37AD" w:rsidRDefault="0027143C" w:rsidP="0022299D">
            <w:pPr>
              <w:spacing w:after="200" w:line="276" w:lineRule="auto"/>
              <w:rPr>
                <w:rFonts w:eastAsia="Calibri"/>
                <w:sz w:val="24"/>
                <w:szCs w:val="24"/>
              </w:rPr>
            </w:pPr>
            <w:r w:rsidRPr="00DF4051">
              <w:rPr>
                <w:rFonts w:eastAsia="Calibri"/>
                <w:sz w:val="24"/>
                <w:szCs w:val="24"/>
              </w:rPr>
              <w:t xml:space="preserve"> Заведующий</w:t>
            </w:r>
            <w:r>
              <w:rPr>
                <w:rFonts w:eastAsia="Calibri"/>
                <w:sz w:val="24"/>
                <w:szCs w:val="24"/>
              </w:rPr>
              <w:t xml:space="preserve"> МБДОУ № 9 «Колобок»</w:t>
            </w:r>
            <w:r w:rsidRPr="00DF4051">
              <w:rPr>
                <w:rFonts w:eastAsia="Calibri"/>
                <w:sz w:val="24"/>
                <w:szCs w:val="24"/>
              </w:rPr>
              <w:t xml:space="preserve"> </w:t>
            </w:r>
          </w:p>
          <w:p w:rsidR="005F37AD" w:rsidRDefault="0027143C" w:rsidP="0022299D">
            <w:pPr>
              <w:spacing w:after="200" w:line="276" w:lineRule="auto"/>
              <w:rPr>
                <w:rFonts w:eastAsia="Calibri"/>
                <w:sz w:val="24"/>
                <w:szCs w:val="24"/>
              </w:rPr>
            </w:pPr>
            <w:proofErr w:type="spellStart"/>
            <w:r w:rsidRPr="00DF4051">
              <w:rPr>
                <w:rFonts w:eastAsia="Calibri"/>
                <w:sz w:val="24"/>
                <w:szCs w:val="24"/>
              </w:rPr>
              <w:t>___________С.В.Степанова</w:t>
            </w:r>
            <w:proofErr w:type="spellEnd"/>
            <w:r w:rsidRPr="00DF4051">
              <w:rPr>
                <w:rFonts w:eastAsia="Calibri"/>
                <w:sz w:val="24"/>
                <w:szCs w:val="24"/>
              </w:rPr>
              <w:t xml:space="preserve">   </w:t>
            </w:r>
          </w:p>
          <w:p w:rsidR="0027143C" w:rsidRDefault="0027143C" w:rsidP="0022299D">
            <w:pPr>
              <w:spacing w:after="200" w:line="276" w:lineRule="auto"/>
              <w:rPr>
                <w:rFonts w:eastAsia="Calibri"/>
                <w:sz w:val="24"/>
                <w:szCs w:val="24"/>
              </w:rPr>
            </w:pPr>
            <w:r w:rsidRPr="00DF4051">
              <w:rPr>
                <w:rFonts w:eastAsia="Calibri"/>
                <w:sz w:val="24"/>
                <w:szCs w:val="24"/>
              </w:rPr>
              <w:t>«____»___________2020 г.</w:t>
            </w:r>
          </w:p>
        </w:tc>
      </w:tr>
      <w:tr w:rsidR="0027143C" w:rsidTr="0022299D">
        <w:tc>
          <w:tcPr>
            <w:tcW w:w="5098" w:type="dxa"/>
          </w:tcPr>
          <w:p w:rsidR="0027143C" w:rsidRDefault="0027143C" w:rsidP="0022299D">
            <w:pPr>
              <w:spacing w:after="200" w:line="276" w:lineRule="auto"/>
              <w:rPr>
                <w:rFonts w:eastAsia="Calibri"/>
                <w:b/>
                <w:sz w:val="24"/>
                <w:szCs w:val="24"/>
              </w:rPr>
            </w:pPr>
          </w:p>
          <w:p w:rsidR="0027143C" w:rsidRDefault="0027143C" w:rsidP="0022299D">
            <w:pPr>
              <w:spacing w:after="200" w:line="276" w:lineRule="auto"/>
              <w:rPr>
                <w:rFonts w:eastAsia="Calibri"/>
                <w:b/>
                <w:sz w:val="24"/>
                <w:szCs w:val="24"/>
              </w:rPr>
            </w:pPr>
            <w:r w:rsidRPr="00DF4051">
              <w:rPr>
                <w:rFonts w:eastAsia="Calibri"/>
                <w:b/>
                <w:sz w:val="24"/>
                <w:szCs w:val="24"/>
              </w:rPr>
              <w:t>«СОГЛАСОВАНО»</w:t>
            </w:r>
          </w:p>
          <w:p w:rsidR="0027143C" w:rsidRDefault="0027143C" w:rsidP="0022299D">
            <w:pPr>
              <w:spacing w:after="200" w:line="276" w:lineRule="auto"/>
              <w:rPr>
                <w:rFonts w:eastAsia="Calibri"/>
                <w:sz w:val="24"/>
                <w:szCs w:val="24"/>
              </w:rPr>
            </w:pPr>
            <w:r w:rsidRPr="00DF4051">
              <w:rPr>
                <w:rFonts w:eastAsia="Calibri"/>
                <w:sz w:val="24"/>
                <w:szCs w:val="24"/>
              </w:rPr>
              <w:t xml:space="preserve">Председатель Профсоюзного комитета  </w:t>
            </w:r>
          </w:p>
          <w:p w:rsidR="0027143C" w:rsidRDefault="0027143C" w:rsidP="0022299D">
            <w:pPr>
              <w:spacing w:after="200" w:line="276" w:lineRule="auto"/>
              <w:rPr>
                <w:rFonts w:eastAsia="Calibri"/>
                <w:b/>
                <w:sz w:val="24"/>
                <w:szCs w:val="24"/>
              </w:rPr>
            </w:pPr>
            <w:r>
              <w:rPr>
                <w:rFonts w:eastAsia="Calibri"/>
                <w:sz w:val="24"/>
                <w:szCs w:val="24"/>
              </w:rPr>
              <w:t>МБДОУ № 9 «Колобок»</w:t>
            </w:r>
            <w:r w:rsidRPr="00DF4051">
              <w:rPr>
                <w:rFonts w:eastAsia="Calibri"/>
                <w:b/>
                <w:sz w:val="24"/>
                <w:szCs w:val="24"/>
              </w:rPr>
              <w:t xml:space="preserve">    </w:t>
            </w:r>
          </w:p>
          <w:p w:rsidR="0027143C" w:rsidRDefault="0027143C" w:rsidP="0022299D">
            <w:pPr>
              <w:spacing w:after="200" w:line="276" w:lineRule="auto"/>
              <w:rPr>
                <w:rFonts w:eastAsia="Calibri"/>
                <w:b/>
                <w:sz w:val="24"/>
                <w:szCs w:val="24"/>
              </w:rPr>
            </w:pPr>
            <w:r w:rsidRPr="00DF4051">
              <w:rPr>
                <w:rFonts w:eastAsia="Calibri"/>
                <w:sz w:val="24"/>
                <w:szCs w:val="24"/>
              </w:rPr>
              <w:t>___________ О.В.</w:t>
            </w:r>
            <w:r>
              <w:rPr>
                <w:rFonts w:eastAsia="Calibri"/>
                <w:sz w:val="24"/>
                <w:szCs w:val="24"/>
              </w:rPr>
              <w:t xml:space="preserve"> </w:t>
            </w:r>
            <w:r w:rsidRPr="00DF4051">
              <w:rPr>
                <w:rFonts w:eastAsia="Calibri"/>
                <w:sz w:val="24"/>
                <w:szCs w:val="24"/>
              </w:rPr>
              <w:t xml:space="preserve">Гончарук              </w:t>
            </w:r>
            <w:r w:rsidRPr="00DF4051">
              <w:rPr>
                <w:rFonts w:eastAsia="Calibri"/>
                <w:b/>
                <w:sz w:val="24"/>
                <w:szCs w:val="24"/>
              </w:rPr>
              <w:t xml:space="preserve">     </w:t>
            </w:r>
          </w:p>
          <w:p w:rsidR="0027143C" w:rsidRPr="007729A4" w:rsidRDefault="0027143C" w:rsidP="0022299D">
            <w:pPr>
              <w:spacing w:after="200" w:line="276" w:lineRule="auto"/>
              <w:rPr>
                <w:rFonts w:eastAsia="Calibri"/>
                <w:sz w:val="24"/>
                <w:szCs w:val="24"/>
              </w:rPr>
            </w:pPr>
            <w:r w:rsidRPr="00DF4051">
              <w:rPr>
                <w:rFonts w:eastAsia="Calibri"/>
                <w:sz w:val="24"/>
                <w:szCs w:val="24"/>
              </w:rPr>
              <w:t>«____»___________2020 г.</w:t>
            </w:r>
            <w:r w:rsidRPr="00DF4051">
              <w:rPr>
                <w:rFonts w:eastAsia="Calibri"/>
                <w:sz w:val="24"/>
                <w:szCs w:val="24"/>
              </w:rPr>
              <w:tab/>
            </w:r>
            <w:r w:rsidRPr="00DF4051">
              <w:rPr>
                <w:rFonts w:eastAsia="Calibri"/>
                <w:b/>
                <w:sz w:val="24"/>
                <w:szCs w:val="24"/>
              </w:rPr>
              <w:t xml:space="preserve">              </w:t>
            </w:r>
          </w:p>
        </w:tc>
        <w:tc>
          <w:tcPr>
            <w:tcW w:w="4454" w:type="dxa"/>
          </w:tcPr>
          <w:p w:rsidR="0027143C" w:rsidRPr="00DF4051" w:rsidRDefault="0027143C" w:rsidP="0022299D">
            <w:pPr>
              <w:spacing w:after="200" w:line="276" w:lineRule="auto"/>
              <w:rPr>
                <w:rFonts w:eastAsia="Calibri"/>
                <w:b/>
                <w:sz w:val="24"/>
                <w:szCs w:val="24"/>
              </w:rPr>
            </w:pPr>
          </w:p>
        </w:tc>
      </w:tr>
    </w:tbl>
    <w:p w:rsidR="0027143C" w:rsidRPr="00DF4051" w:rsidRDefault="0027143C" w:rsidP="0027143C">
      <w:pPr>
        <w:spacing w:after="200" w:line="276" w:lineRule="auto"/>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     </w:t>
      </w:r>
    </w:p>
    <w:p w:rsidR="0027143C" w:rsidRPr="00DF4051" w:rsidRDefault="0027143C" w:rsidP="0027143C">
      <w:pPr>
        <w:spacing w:after="200" w:line="276" w:lineRule="auto"/>
        <w:rPr>
          <w:rFonts w:ascii="Times New Roman" w:eastAsia="Calibri" w:hAnsi="Times New Roman" w:cs="Times New Roman"/>
          <w:sz w:val="24"/>
          <w:szCs w:val="24"/>
        </w:rPr>
      </w:pPr>
    </w:p>
    <w:p w:rsidR="0027143C" w:rsidRPr="007729A4" w:rsidRDefault="0027143C" w:rsidP="0027143C">
      <w:pPr>
        <w:spacing w:after="200" w:line="276" w:lineRule="auto"/>
        <w:jc w:val="center"/>
        <w:rPr>
          <w:rFonts w:ascii="Times New Roman" w:eastAsia="Calibri" w:hAnsi="Times New Roman" w:cs="Times New Roman"/>
          <w:b/>
          <w:sz w:val="48"/>
          <w:szCs w:val="48"/>
        </w:rPr>
      </w:pPr>
      <w:r w:rsidRPr="007729A4">
        <w:rPr>
          <w:rFonts w:ascii="Times New Roman" w:eastAsia="Calibri" w:hAnsi="Times New Roman" w:cs="Times New Roman"/>
          <w:b/>
          <w:sz w:val="48"/>
          <w:szCs w:val="48"/>
        </w:rPr>
        <w:t>ПОЛОЖЕНИЕ</w:t>
      </w:r>
    </w:p>
    <w:p w:rsidR="0027143C" w:rsidRPr="00DF4051" w:rsidRDefault="0027143C" w:rsidP="0027143C">
      <w:pPr>
        <w:spacing w:after="200" w:line="276" w:lineRule="auto"/>
        <w:jc w:val="center"/>
        <w:rPr>
          <w:rFonts w:ascii="Times New Roman" w:eastAsia="Calibri" w:hAnsi="Times New Roman" w:cs="Times New Roman"/>
          <w:b/>
          <w:sz w:val="24"/>
          <w:szCs w:val="24"/>
        </w:rPr>
      </w:pPr>
      <w:r w:rsidRPr="00DF4051">
        <w:rPr>
          <w:rFonts w:ascii="Times New Roman" w:eastAsia="Calibri" w:hAnsi="Times New Roman" w:cs="Times New Roman"/>
          <w:b/>
          <w:sz w:val="24"/>
          <w:szCs w:val="24"/>
        </w:rPr>
        <w:t xml:space="preserve">О </w:t>
      </w:r>
      <w:r>
        <w:rPr>
          <w:rFonts w:ascii="Times New Roman" w:eastAsia="Calibri" w:hAnsi="Times New Roman" w:cs="Times New Roman"/>
          <w:b/>
          <w:sz w:val="24"/>
          <w:szCs w:val="24"/>
        </w:rPr>
        <w:t>СТИМУЛИРУЮЩИХ</w:t>
      </w:r>
      <w:r w:rsidRPr="00DF4051">
        <w:rPr>
          <w:rFonts w:ascii="Times New Roman" w:eastAsia="Calibri" w:hAnsi="Times New Roman" w:cs="Times New Roman"/>
          <w:b/>
          <w:sz w:val="24"/>
          <w:szCs w:val="24"/>
        </w:rPr>
        <w:t xml:space="preserve"> ВЫПЛАТАХ</w:t>
      </w:r>
    </w:p>
    <w:p w:rsidR="0027143C" w:rsidRPr="00DF4051" w:rsidRDefault="0027143C" w:rsidP="0027143C">
      <w:pPr>
        <w:spacing w:after="200" w:line="276" w:lineRule="auto"/>
        <w:jc w:val="center"/>
        <w:rPr>
          <w:rFonts w:ascii="Times New Roman" w:eastAsia="Calibri" w:hAnsi="Times New Roman" w:cs="Times New Roman"/>
          <w:b/>
          <w:sz w:val="24"/>
          <w:szCs w:val="24"/>
        </w:rPr>
      </w:pPr>
      <w:r w:rsidRPr="00DF4051">
        <w:rPr>
          <w:rFonts w:ascii="Times New Roman" w:eastAsia="Calibri" w:hAnsi="Times New Roman" w:cs="Times New Roman"/>
          <w:b/>
          <w:sz w:val="24"/>
          <w:szCs w:val="24"/>
        </w:rPr>
        <w:t>ПЕДАГОГИЧЕСКИМ РАБОТНИКАМ</w:t>
      </w:r>
    </w:p>
    <w:p w:rsidR="0027143C" w:rsidRPr="00DF4051" w:rsidRDefault="0027143C" w:rsidP="0027143C">
      <w:pPr>
        <w:spacing w:after="200" w:line="276" w:lineRule="auto"/>
        <w:jc w:val="center"/>
        <w:rPr>
          <w:rFonts w:ascii="Times New Roman" w:eastAsia="Calibri" w:hAnsi="Times New Roman" w:cs="Times New Roman"/>
          <w:b/>
          <w:sz w:val="24"/>
          <w:szCs w:val="24"/>
        </w:rPr>
      </w:pPr>
      <w:r w:rsidRPr="00DF4051">
        <w:rPr>
          <w:rFonts w:ascii="Times New Roman" w:eastAsia="Calibri" w:hAnsi="Times New Roman" w:cs="Times New Roman"/>
          <w:b/>
          <w:sz w:val="24"/>
          <w:szCs w:val="24"/>
        </w:rPr>
        <w:t>МБДОУ № 9 «Колобок»</w:t>
      </w:r>
    </w:p>
    <w:p w:rsidR="0027143C" w:rsidRPr="00DF4051" w:rsidRDefault="0027143C" w:rsidP="0027143C">
      <w:pPr>
        <w:spacing w:after="200" w:line="276" w:lineRule="auto"/>
        <w:jc w:val="center"/>
        <w:rPr>
          <w:rFonts w:ascii="Times New Roman" w:eastAsia="Calibri" w:hAnsi="Times New Roman" w:cs="Times New Roman"/>
          <w:sz w:val="24"/>
          <w:szCs w:val="24"/>
        </w:rPr>
      </w:pPr>
    </w:p>
    <w:p w:rsidR="0027143C" w:rsidRPr="00DF4051" w:rsidRDefault="0027143C" w:rsidP="0027143C">
      <w:pPr>
        <w:spacing w:after="200" w:line="276" w:lineRule="auto"/>
        <w:jc w:val="center"/>
        <w:rPr>
          <w:rFonts w:ascii="Times New Roman" w:eastAsia="Calibri" w:hAnsi="Times New Roman" w:cs="Times New Roman"/>
          <w:sz w:val="24"/>
          <w:szCs w:val="24"/>
        </w:rPr>
      </w:pPr>
    </w:p>
    <w:p w:rsidR="0027143C" w:rsidRPr="00DF4051" w:rsidRDefault="0027143C" w:rsidP="0027143C">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Принято Общим собранием трудового коллектива МБДОУ № 9 «Колобок»</w:t>
      </w:r>
    </w:p>
    <w:p w:rsidR="0027143C" w:rsidRPr="00DF4051" w:rsidRDefault="0027143C" w:rsidP="0027143C">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Протокол №___от «____»___________2020 г.</w:t>
      </w:r>
    </w:p>
    <w:p w:rsidR="0027143C" w:rsidRPr="00DF4051" w:rsidRDefault="0027143C" w:rsidP="0027143C">
      <w:pPr>
        <w:spacing w:after="0" w:line="276" w:lineRule="auto"/>
        <w:rPr>
          <w:rFonts w:ascii="Times New Roman" w:eastAsia="Calibri" w:hAnsi="Times New Roman" w:cs="Times New Roman"/>
          <w:sz w:val="24"/>
          <w:szCs w:val="24"/>
        </w:rPr>
      </w:pPr>
      <w:r w:rsidRPr="00DF4051">
        <w:rPr>
          <w:rFonts w:ascii="Times New Roman" w:eastAsia="Calibri" w:hAnsi="Times New Roman" w:cs="Times New Roman"/>
          <w:sz w:val="24"/>
          <w:szCs w:val="24"/>
        </w:rPr>
        <w:t>.</w:t>
      </w:r>
      <w:r w:rsidRPr="00DF4051">
        <w:rPr>
          <w:rFonts w:ascii="Times New Roman" w:eastAsia="Calibri" w:hAnsi="Times New Roman" w:cs="Times New Roman"/>
          <w:noProof/>
          <w:sz w:val="24"/>
          <w:szCs w:val="24"/>
          <w:lang w:eastAsia="ru-RU"/>
        </w:rPr>
        <w:t xml:space="preserve"> </w:t>
      </w:r>
    </w:p>
    <w:p w:rsidR="0027143C" w:rsidRPr="00DF4051" w:rsidRDefault="0027143C" w:rsidP="0027143C">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Введено в действие приказом МБДОУ № 9 «</w:t>
      </w:r>
      <w:r>
        <w:rPr>
          <w:rFonts w:ascii="Times New Roman" w:eastAsia="Calibri" w:hAnsi="Times New Roman" w:cs="Times New Roman"/>
          <w:sz w:val="24"/>
          <w:szCs w:val="24"/>
        </w:rPr>
        <w:t>Колобок</w:t>
      </w:r>
      <w:r w:rsidRPr="00DF4051">
        <w:rPr>
          <w:rFonts w:ascii="Times New Roman" w:eastAsia="Calibri" w:hAnsi="Times New Roman" w:cs="Times New Roman"/>
          <w:sz w:val="24"/>
          <w:szCs w:val="24"/>
        </w:rPr>
        <w:t>»</w:t>
      </w:r>
    </w:p>
    <w:p w:rsidR="0027143C" w:rsidRPr="00DF4051" w:rsidRDefault="0027143C" w:rsidP="0027143C">
      <w:pPr>
        <w:spacing w:after="0" w:line="276" w:lineRule="auto"/>
        <w:jc w:val="right"/>
        <w:rPr>
          <w:rFonts w:ascii="Times New Roman" w:eastAsia="Calibri" w:hAnsi="Times New Roman" w:cs="Times New Roman"/>
          <w:sz w:val="24"/>
          <w:szCs w:val="24"/>
        </w:rPr>
      </w:pPr>
      <w:r w:rsidRPr="00DF4051">
        <w:rPr>
          <w:rFonts w:ascii="Times New Roman" w:eastAsia="Calibri" w:hAnsi="Times New Roman" w:cs="Times New Roman"/>
          <w:sz w:val="24"/>
          <w:szCs w:val="24"/>
        </w:rPr>
        <w:t>№___от «____»___________2020 г.</w:t>
      </w:r>
    </w:p>
    <w:p w:rsidR="0027143C" w:rsidRPr="00DF4051" w:rsidRDefault="0027143C" w:rsidP="0027143C">
      <w:pPr>
        <w:spacing w:after="200" w:line="276" w:lineRule="auto"/>
        <w:rPr>
          <w:rFonts w:ascii="Times New Roman" w:eastAsia="Calibri" w:hAnsi="Times New Roman" w:cs="Times New Roman"/>
          <w:sz w:val="24"/>
          <w:szCs w:val="24"/>
        </w:rPr>
      </w:pPr>
    </w:p>
    <w:p w:rsidR="0027143C" w:rsidRPr="00DF4051" w:rsidRDefault="0027143C" w:rsidP="0027143C">
      <w:pPr>
        <w:spacing w:after="200" w:line="276" w:lineRule="auto"/>
        <w:jc w:val="center"/>
        <w:rPr>
          <w:rFonts w:ascii="Times New Roman" w:eastAsia="Calibri" w:hAnsi="Times New Roman" w:cs="Times New Roman"/>
          <w:sz w:val="24"/>
          <w:szCs w:val="24"/>
        </w:rPr>
      </w:pPr>
      <w:r w:rsidRPr="00DF4051">
        <w:rPr>
          <w:rFonts w:ascii="Times New Roman" w:eastAsia="Calibri" w:hAnsi="Times New Roman" w:cs="Times New Roman"/>
          <w:sz w:val="24"/>
          <w:szCs w:val="24"/>
        </w:rPr>
        <w:t xml:space="preserve">                                                                                                               Регистрационный №_____</w:t>
      </w:r>
    </w:p>
    <w:p w:rsidR="00FB1919" w:rsidRPr="00DF4051" w:rsidRDefault="00FB1919" w:rsidP="00FB1919">
      <w:pPr>
        <w:numPr>
          <w:ilvl w:val="0"/>
          <w:numId w:val="32"/>
        </w:numPr>
        <w:shd w:val="clear" w:color="auto" w:fill="FFFFFF"/>
        <w:tabs>
          <w:tab w:val="left" w:pos="0"/>
        </w:tabs>
        <w:spacing w:after="0" w:line="240" w:lineRule="auto"/>
        <w:ind w:hanging="27"/>
        <w:jc w:val="center"/>
        <w:rPr>
          <w:rFonts w:ascii="Times New Roman" w:eastAsia="Times New Roman" w:hAnsi="Times New Roman" w:cs="Times New Roman"/>
          <w:caps/>
          <w:spacing w:val="-2"/>
          <w:sz w:val="24"/>
          <w:szCs w:val="24"/>
          <w:lang w:eastAsia="ru-RU"/>
        </w:rPr>
      </w:pPr>
      <w:r w:rsidRPr="00DF4051">
        <w:rPr>
          <w:rFonts w:ascii="Times New Roman" w:eastAsia="Times New Roman" w:hAnsi="Times New Roman" w:cs="Times New Roman"/>
          <w:caps/>
          <w:spacing w:val="-2"/>
          <w:sz w:val="24"/>
          <w:szCs w:val="24"/>
          <w:lang w:eastAsia="ru-RU"/>
        </w:rPr>
        <w:t>Общие положения</w:t>
      </w:r>
    </w:p>
    <w:p w:rsidR="00FB1919" w:rsidRPr="00DF4051" w:rsidRDefault="00FB1919" w:rsidP="00FB1919">
      <w:pPr>
        <w:shd w:val="clear" w:color="auto" w:fill="FFFFFF"/>
        <w:tabs>
          <w:tab w:val="left" w:pos="0"/>
        </w:tabs>
        <w:spacing w:after="0" w:line="240" w:lineRule="auto"/>
        <w:ind w:left="927"/>
        <w:rPr>
          <w:rFonts w:ascii="Times New Roman" w:eastAsia="Times New Roman" w:hAnsi="Times New Roman" w:cs="Times New Roman"/>
          <w:b/>
          <w:caps/>
          <w:spacing w:val="-2"/>
          <w:sz w:val="24"/>
          <w:szCs w:val="24"/>
          <w:lang w:eastAsia="ru-RU"/>
        </w:rPr>
      </w:pPr>
    </w:p>
    <w:p w:rsidR="00FB1919" w:rsidRPr="00DF4051" w:rsidRDefault="00FB1919" w:rsidP="00FB1919">
      <w:pPr>
        <w:numPr>
          <w:ilvl w:val="1"/>
          <w:numId w:val="32"/>
        </w:numPr>
        <w:tabs>
          <w:tab w:val="num" w:pos="0"/>
          <w:tab w:val="left" w:pos="720"/>
        </w:tabs>
        <w:autoSpaceDN w:val="0"/>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Настоящее «Положение о компенсационных выплатах», в дальнейшем Положение, разработано на основании ст. 144 и ст. 135 Трудового Кодекса РФ от 30.12.2001 № 197-ФЗ (далее ТК РФ), Положения об оплате труда работников муниципальных учреждений городского округа Мытищи Московской области (утверждено решением Совета депутатов г.о. Мытищи от  01.02.2017 г. № 18/1),  Устава муниципального </w:t>
      </w:r>
      <w:r w:rsidRPr="00DF4051">
        <w:rPr>
          <w:rFonts w:ascii="Times New Roman" w:eastAsia="Times New Roman" w:hAnsi="Times New Roman" w:cs="Times New Roman"/>
          <w:sz w:val="24"/>
          <w:szCs w:val="24"/>
          <w:lang w:eastAsia="ru-RU"/>
        </w:rPr>
        <w:lastRenderedPageBreak/>
        <w:t>бюджетного дошкольного образовательного учреждения  детского сада  №</w:t>
      </w:r>
      <w:r w:rsidR="00E44E83" w:rsidRPr="00DF4051">
        <w:rPr>
          <w:rFonts w:ascii="Times New Roman" w:eastAsia="Times New Roman" w:hAnsi="Times New Roman" w:cs="Times New Roman"/>
          <w:sz w:val="24"/>
          <w:szCs w:val="24"/>
          <w:lang w:eastAsia="ru-RU"/>
        </w:rPr>
        <w:t xml:space="preserve"> 9 </w:t>
      </w:r>
      <w:r w:rsidRPr="00DF4051">
        <w:rPr>
          <w:rFonts w:ascii="Times New Roman" w:eastAsia="Times New Roman" w:hAnsi="Times New Roman" w:cs="Times New Roman"/>
          <w:sz w:val="24"/>
          <w:szCs w:val="24"/>
          <w:lang w:eastAsia="ru-RU"/>
        </w:rPr>
        <w:t>«</w:t>
      </w:r>
      <w:r w:rsidR="00E44E83" w:rsidRPr="00DF4051">
        <w:rPr>
          <w:rFonts w:ascii="Times New Roman" w:eastAsia="Times New Roman" w:hAnsi="Times New Roman" w:cs="Times New Roman"/>
          <w:sz w:val="24"/>
          <w:szCs w:val="24"/>
          <w:lang w:eastAsia="ru-RU"/>
        </w:rPr>
        <w:t>Колобок</w:t>
      </w:r>
      <w:r w:rsidRPr="00DF4051">
        <w:rPr>
          <w:rFonts w:ascii="Times New Roman" w:eastAsia="Times New Roman" w:hAnsi="Times New Roman" w:cs="Times New Roman"/>
          <w:sz w:val="24"/>
          <w:szCs w:val="24"/>
          <w:lang w:eastAsia="ru-RU"/>
        </w:rPr>
        <w:t>», в дальнейшем Учреждение.</w:t>
      </w:r>
    </w:p>
    <w:p w:rsidR="00FB1919" w:rsidRPr="00DF4051" w:rsidRDefault="00FB1919" w:rsidP="00FB1919">
      <w:pPr>
        <w:tabs>
          <w:tab w:val="left" w:pos="720"/>
        </w:tabs>
        <w:autoSpaceDN w:val="0"/>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0"/>
          <w:tab w:val="left" w:pos="720"/>
        </w:tabs>
        <w:autoSpaceDN w:val="0"/>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Положение вводится в целях усиления материальной заинтересованности педагогов Учреждения в повышении качества образовательного и воспитательного процесса.</w:t>
      </w:r>
    </w:p>
    <w:p w:rsidR="00FB1919" w:rsidRPr="00DF4051" w:rsidRDefault="00FB1919" w:rsidP="00FB1919">
      <w:pPr>
        <w:tabs>
          <w:tab w:val="left" w:pos="720"/>
        </w:tabs>
        <w:autoSpaceDN w:val="0"/>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0"/>
          <w:tab w:val="left" w:pos="720"/>
        </w:tabs>
        <w:autoSpaceDN w:val="0"/>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Положение является локальным нормативным актом Учреждения, определяющим порядок применения стимулирующих выплат и определения их размеров для педагогов, административных работников, младших воспитателей и секретаря – машинистки и выплачиваются из областного бюджета.  60% от общей суммы фонда выплачивается педагогам и административным работникам, 40% - младшим воспитателям и секретарю – машинистке.</w:t>
      </w:r>
    </w:p>
    <w:p w:rsidR="00FB1919" w:rsidRPr="00DF4051" w:rsidRDefault="00FB1919" w:rsidP="00FB1919">
      <w:pPr>
        <w:autoSpaceDN w:val="0"/>
        <w:spacing w:after="0" w:line="240" w:lineRule="auto"/>
        <w:ind w:firstLine="72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Стимулирующие выплаты для повара, завхоза, младшего обслуживающего персонала выплачиваются из местного бюджета.</w:t>
      </w:r>
    </w:p>
    <w:p w:rsidR="00FB1919" w:rsidRPr="00DF4051" w:rsidRDefault="00FB1919" w:rsidP="00FB1919">
      <w:pPr>
        <w:shd w:val="clear" w:color="auto" w:fill="FFFFFF"/>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0"/>
          <w:numId w:val="32"/>
        </w:numPr>
        <w:shd w:val="clear" w:color="auto" w:fill="FFFFFF"/>
        <w:spacing w:after="0" w:line="360" w:lineRule="auto"/>
        <w:jc w:val="center"/>
        <w:rPr>
          <w:rFonts w:ascii="Times New Roman" w:eastAsia="Times New Roman" w:hAnsi="Times New Roman" w:cs="Times New Roman"/>
          <w:b/>
          <w:caps/>
          <w:spacing w:val="-4"/>
          <w:sz w:val="24"/>
          <w:szCs w:val="24"/>
          <w:lang w:eastAsia="ru-RU"/>
        </w:rPr>
      </w:pPr>
      <w:r w:rsidRPr="00DF4051">
        <w:rPr>
          <w:rFonts w:ascii="Times New Roman" w:eastAsia="Times New Roman" w:hAnsi="Times New Roman" w:cs="Times New Roman"/>
          <w:caps/>
          <w:spacing w:val="-4"/>
          <w:sz w:val="24"/>
          <w:szCs w:val="24"/>
          <w:lang w:eastAsia="ru-RU"/>
        </w:rPr>
        <w:t>выплаты Стимулирующего характера</w:t>
      </w: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Учреждению предусматриваются средства в размере 7% фонда оплаты труда Учреждения, на установление выплат стимулирующего характера.</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Выплаты из стимулирующей части фонда оплаты труда Учреждения распространяются на все категории работников, проработавших в Учреждении не менее месяца.</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Установление выплат стимулирующего характера производится на основании критериев и показателей качества результативности и интенсивности труда.</w:t>
      </w: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Критерии и показатели оценки качества и результативности работы, представлены в приложениях к настоящему Положению:</w:t>
      </w:r>
    </w:p>
    <w:p w:rsidR="00FB1919" w:rsidRPr="00DF4051" w:rsidRDefault="00FB1919" w:rsidP="00FB1919">
      <w:pPr>
        <w:numPr>
          <w:ilvl w:val="0"/>
          <w:numId w:val="36"/>
        </w:num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Приложение № 1 (педагоги)</w:t>
      </w:r>
    </w:p>
    <w:p w:rsidR="00FB1919" w:rsidRPr="00DF4051" w:rsidRDefault="00FB1919" w:rsidP="00FB1919">
      <w:pPr>
        <w:numPr>
          <w:ilvl w:val="0"/>
          <w:numId w:val="36"/>
        </w:num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Приложение № 2 (младшие воспитатели)</w:t>
      </w:r>
    </w:p>
    <w:p w:rsidR="00FB1919" w:rsidRPr="00DF4051" w:rsidRDefault="00FB1919" w:rsidP="00FB1919">
      <w:pPr>
        <w:numPr>
          <w:ilvl w:val="0"/>
          <w:numId w:val="36"/>
        </w:num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Приложение № 3 (административный состав, секретарь-машинистка)</w:t>
      </w:r>
    </w:p>
    <w:p w:rsidR="00FB1919" w:rsidRPr="00DF4051" w:rsidRDefault="00FB1919" w:rsidP="00FB1919">
      <w:pPr>
        <w:numPr>
          <w:ilvl w:val="0"/>
          <w:numId w:val="36"/>
        </w:num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Приложение № 4 (младший обслуживающий персонал)</w:t>
      </w: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Критерии и показатели качества результативности и интенсивности труда, распределение баллов, размер стимулирующих выплат устанавливается по согласованию с представительным органом работников и комиссии по распределению фонда, утвержденной приказом заведующего.</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Работникам, не проработавшим полный расчетный период, по согласованию с представительным органом работников, могут быть установлены стимулирующие выплаты с учетом их трудового вклада.</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 выплатам стимулирующего характера относятся:</w:t>
      </w:r>
    </w:p>
    <w:p w:rsidR="00FB1919" w:rsidRPr="00DF4051" w:rsidRDefault="00FB1919" w:rsidP="00FB1919">
      <w:pPr>
        <w:numPr>
          <w:ilvl w:val="0"/>
          <w:numId w:val="33"/>
        </w:numPr>
        <w:tabs>
          <w:tab w:val="num" w:pos="720"/>
        </w:tabs>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Ежемесячные надбавки к заработной плате работника, выплачиваемые в течение премиального периода;</w:t>
      </w:r>
    </w:p>
    <w:p w:rsidR="00FB1919" w:rsidRPr="00DF4051" w:rsidRDefault="00FB1919" w:rsidP="00FB1919">
      <w:pPr>
        <w:numPr>
          <w:ilvl w:val="0"/>
          <w:numId w:val="33"/>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Выплаты в порядке оказания материальной помощи работникам в связи с особыми обстоятельствами.</w:t>
      </w:r>
    </w:p>
    <w:p w:rsidR="00FB1919" w:rsidRPr="00DF4051" w:rsidRDefault="00FB1919" w:rsidP="00FB1919">
      <w:p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Суммы указанных стимулирующих выплат определяются в рублях в порядке, установленном настоящим Положением.</w:t>
      </w:r>
    </w:p>
    <w:p w:rsidR="00FB1919" w:rsidRPr="00DF4051" w:rsidRDefault="00FB1919" w:rsidP="00FB1919">
      <w:pPr>
        <w:tabs>
          <w:tab w:val="num" w:pos="720"/>
        </w:tabs>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Фонд стимулирующих выплат распределяется в размере 100%.</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Размеры всех стимулирующих выплат, предусмотренных настоящим Положением (п.2.5.), определяются в установленной сумме в рублях.</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Суммы ежемесячной надбавки к заработной плате определяются по установленной настоящим Положением бальной системе.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2"/>
        </w:numPr>
        <w:tabs>
          <w:tab w:val="num" w:pos="72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Назначенная ежемесячная надбавка к заработной плате выплачивается до конца соответствующего премиального периода.</w:t>
      </w:r>
    </w:p>
    <w:p w:rsidR="00FB1919" w:rsidRPr="00DF4051" w:rsidRDefault="00FB1919" w:rsidP="00FB1919">
      <w:pPr>
        <w:tabs>
          <w:tab w:val="num" w:pos="720"/>
        </w:tabs>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0"/>
          <w:numId w:val="32"/>
        </w:numPr>
        <w:spacing w:after="0" w:line="240" w:lineRule="auto"/>
        <w:jc w:val="center"/>
        <w:rPr>
          <w:rFonts w:ascii="Times New Roman" w:eastAsia="Times New Roman" w:hAnsi="Times New Roman" w:cs="Times New Roman"/>
          <w:caps/>
          <w:sz w:val="24"/>
          <w:szCs w:val="24"/>
          <w:lang w:eastAsia="ru-RU"/>
        </w:rPr>
      </w:pPr>
      <w:r w:rsidRPr="00DF4051">
        <w:rPr>
          <w:rFonts w:ascii="Times New Roman" w:eastAsia="Times New Roman" w:hAnsi="Times New Roman" w:cs="Times New Roman"/>
          <w:caps/>
          <w:sz w:val="24"/>
          <w:szCs w:val="24"/>
          <w:lang w:eastAsia="ru-RU"/>
        </w:rPr>
        <w:t>Порядок установления доплат</w:t>
      </w:r>
    </w:p>
    <w:p w:rsidR="00FB1919" w:rsidRPr="00DF4051" w:rsidRDefault="00FB1919" w:rsidP="00FB1919">
      <w:pPr>
        <w:spacing w:after="0" w:line="240" w:lineRule="auto"/>
        <w:rPr>
          <w:rFonts w:ascii="Times New Roman" w:eastAsia="Times New Roman" w:hAnsi="Times New Roman" w:cs="Times New Roman"/>
          <w:caps/>
          <w:sz w:val="24"/>
          <w:szCs w:val="24"/>
          <w:lang w:eastAsia="ru-RU"/>
        </w:rPr>
      </w:pP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3.1</w:t>
      </w:r>
      <w:r w:rsidRPr="00DF4051">
        <w:rPr>
          <w:rFonts w:ascii="Times New Roman" w:eastAsia="Times New Roman" w:hAnsi="Times New Roman" w:cs="Times New Roman"/>
          <w:spacing w:val="-1"/>
          <w:sz w:val="24"/>
          <w:szCs w:val="24"/>
          <w:lang w:eastAsia="ru-RU"/>
        </w:rPr>
        <w:t xml:space="preserve">.   </w:t>
      </w:r>
      <w:r w:rsidRPr="00DF4051">
        <w:rPr>
          <w:rFonts w:ascii="Times New Roman" w:eastAsia="Times New Roman" w:hAnsi="Times New Roman" w:cs="Times New Roman"/>
          <w:sz w:val="24"/>
          <w:szCs w:val="24"/>
          <w:lang w:eastAsia="ru-RU"/>
        </w:rPr>
        <w:t>Размер ежемесячной надбавки к заработной плате работника умножения количества баллов, набранных работником в течение текущего премиального периода, на «стоимость одного балла» в рублях.</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«Стоимость одного балла» для расчета ежемесячной надбавки рассчитывается путем деления соответствующей части фонда стимулирующих выплат (суммы, направляемой на надбавки) на общую сумму баллов, набранных всеми работниками Учреждения.</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3.2. Расчет размеров ежемесячных надбавок к заработной плате работников осуществляется в следующем порядке:</w:t>
      </w:r>
    </w:p>
    <w:p w:rsidR="00FB1919" w:rsidRPr="00DF4051" w:rsidRDefault="00FB1919" w:rsidP="00FB1919">
      <w:pPr>
        <w:numPr>
          <w:ilvl w:val="0"/>
          <w:numId w:val="34"/>
        </w:numPr>
        <w:tabs>
          <w:tab w:val="left" w:pos="900"/>
        </w:tabs>
        <w:spacing w:after="0" w:line="240"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Предварительная сумма баллов, набранных за текущий период, рассчитывается комиссией по распределению фонда для каждого работника в соответствии с перечнями критериев и показателей оценки качества и интенсивности работы;</w:t>
      </w:r>
    </w:p>
    <w:p w:rsidR="00FB1919" w:rsidRPr="00DF4051" w:rsidRDefault="00FB1919" w:rsidP="00FB1919">
      <w:pPr>
        <w:numPr>
          <w:ilvl w:val="0"/>
          <w:numId w:val="34"/>
        </w:numPr>
        <w:tabs>
          <w:tab w:val="left" w:pos="900"/>
        </w:tabs>
        <w:spacing w:after="0" w:line="240"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Не позднее, чем за неделю до окончания текущего периода комиссия по распределению фонда вносит результаты предварительного расчета сумм баллов, набранных работниками за данный период, на рассмотрение и утверждение заведующей.</w:t>
      </w:r>
    </w:p>
    <w:p w:rsidR="00FB1919" w:rsidRPr="00DF4051" w:rsidRDefault="00FB1919" w:rsidP="00FB1919">
      <w:pPr>
        <w:numPr>
          <w:ilvl w:val="0"/>
          <w:numId w:val="34"/>
        </w:numPr>
        <w:tabs>
          <w:tab w:val="left" w:pos="900"/>
        </w:tabs>
        <w:spacing w:after="0" w:line="240" w:lineRule="auto"/>
        <w:ind w:firstLine="540"/>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 целях обеспечения полноты оценки качества и интенсивности      работы каждый работник имеет право представлять информацию (в т.ч. документальную) о выполнении им показателей, установленных перечнем критериев и показателей оценки качества и результатов работы для своей должности непосредственному руководителю.</w:t>
      </w:r>
    </w:p>
    <w:p w:rsidR="00FB1919" w:rsidRPr="00DF4051" w:rsidRDefault="00FB1919" w:rsidP="00FB1919">
      <w:pPr>
        <w:tabs>
          <w:tab w:val="left" w:pos="900"/>
        </w:tabs>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5"/>
        </w:numPr>
        <w:tabs>
          <w:tab w:val="num" w:pos="54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Приказ о назначении и выплате надбавок и премий издается на основании протокола комиссии по распределению фонда и должен содержать табличную форму, в которой указываются список работников, код показателей баллов работника по показателю, утвержденная заведующей сумма ежемесячных надбавок. Код показателя с нулевой суммой баллов в приказе не отражается.</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1"/>
          <w:numId w:val="35"/>
        </w:numPr>
        <w:tabs>
          <w:tab w:val="num" w:pos="540"/>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Приложение к протоколу комиссии в табличной форме дают для ознакомления работникам на подпись.</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numPr>
          <w:ilvl w:val="0"/>
          <w:numId w:val="32"/>
        </w:numPr>
        <w:spacing w:after="0" w:line="240" w:lineRule="auto"/>
        <w:jc w:val="center"/>
        <w:rPr>
          <w:rFonts w:ascii="Times New Roman" w:eastAsia="Times New Roman" w:hAnsi="Times New Roman" w:cs="Times New Roman"/>
          <w:caps/>
          <w:sz w:val="24"/>
          <w:szCs w:val="24"/>
          <w:lang w:eastAsia="ru-RU"/>
        </w:rPr>
      </w:pPr>
      <w:r w:rsidRPr="00DF4051">
        <w:rPr>
          <w:rFonts w:ascii="Times New Roman" w:eastAsia="Times New Roman" w:hAnsi="Times New Roman" w:cs="Times New Roman"/>
          <w:caps/>
          <w:sz w:val="24"/>
          <w:szCs w:val="24"/>
          <w:lang w:eastAsia="ru-RU"/>
        </w:rPr>
        <w:t>ЗАКЛЮЧИТЕЛЬНЫЕ ПОЛОЖЕНИЯ</w:t>
      </w:r>
    </w:p>
    <w:p w:rsidR="00FB1919" w:rsidRPr="00DF4051" w:rsidRDefault="00FB1919" w:rsidP="00FB1919">
      <w:pPr>
        <w:spacing w:after="0" w:line="240" w:lineRule="auto"/>
        <w:rPr>
          <w:rFonts w:ascii="Times New Roman" w:eastAsia="Times New Roman" w:hAnsi="Times New Roman" w:cs="Times New Roman"/>
          <w:caps/>
          <w:sz w:val="24"/>
          <w:szCs w:val="24"/>
          <w:lang w:eastAsia="ru-RU"/>
        </w:rPr>
      </w:pPr>
    </w:p>
    <w:p w:rsidR="00FB1919" w:rsidRPr="00DF4051" w:rsidRDefault="00FB1919" w:rsidP="00FB1919">
      <w:pPr>
        <w:shd w:val="clear" w:color="auto" w:fill="FFFFFF"/>
        <w:tabs>
          <w:tab w:val="left" w:pos="907"/>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4.1. Положение утверждается и вводится в действие приказом руководителя ДОУ.</w:t>
      </w:r>
    </w:p>
    <w:p w:rsidR="00FB1919" w:rsidRPr="00DF4051" w:rsidRDefault="00FB1919" w:rsidP="00FB1919">
      <w:pPr>
        <w:shd w:val="clear" w:color="auto" w:fill="FFFFFF"/>
        <w:tabs>
          <w:tab w:val="left" w:pos="907"/>
        </w:tabs>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shd w:val="clear" w:color="auto" w:fill="FFFFFF"/>
        <w:tabs>
          <w:tab w:val="left" w:pos="907"/>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4.2. В течение срока действия коллективного договора, по согласованию с профсоюзным комитетом Учреждения руководитель вправе корректировать показатели, суммы балов и сроки их учета в перечнях критериев и показателей оценки качества и результативности работы, представленных в приложениях к настоящему Положению.</w:t>
      </w:r>
    </w:p>
    <w:p w:rsidR="00FB1919" w:rsidRPr="00DF4051" w:rsidRDefault="00FB1919" w:rsidP="00FB1919">
      <w:pPr>
        <w:shd w:val="clear" w:color="auto" w:fill="FFFFFF"/>
        <w:tabs>
          <w:tab w:val="left" w:pos="907"/>
        </w:tabs>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shd w:val="clear" w:color="auto" w:fill="FFFFFF"/>
        <w:tabs>
          <w:tab w:val="left" w:pos="907"/>
        </w:tabs>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4.3.  При отсутствии или недостатке соответствующих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установленном законодательством порядке.</w:t>
      </w:r>
    </w:p>
    <w:p w:rsidR="00FB1919" w:rsidRPr="00DF4051" w:rsidRDefault="00FB1919" w:rsidP="00FB1919">
      <w:pPr>
        <w:shd w:val="clear" w:color="auto" w:fill="FFFFFF"/>
        <w:tabs>
          <w:tab w:val="left" w:pos="907"/>
        </w:tabs>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shd w:val="clear" w:color="auto" w:fill="FFFFFF"/>
        <w:tabs>
          <w:tab w:val="left" w:pos="907"/>
        </w:tabs>
        <w:spacing w:after="0" w:line="240" w:lineRule="auto"/>
        <w:jc w:val="both"/>
        <w:rPr>
          <w:rFonts w:ascii="Times New Roman" w:eastAsia="Times New Roman" w:hAnsi="Times New Roman" w:cs="Times New Roman"/>
          <w:sz w:val="24"/>
          <w:szCs w:val="24"/>
          <w:lang w:eastAsia="ru-RU"/>
        </w:rPr>
      </w:pPr>
    </w:p>
    <w:p w:rsidR="00FB1919" w:rsidRPr="00DF4051" w:rsidRDefault="00FB1919" w:rsidP="00FB1919">
      <w:pPr>
        <w:shd w:val="clear" w:color="auto" w:fill="FFFFFF"/>
        <w:tabs>
          <w:tab w:val="left" w:pos="907"/>
        </w:tabs>
        <w:spacing w:after="0" w:line="360" w:lineRule="auto"/>
        <w:jc w:val="both"/>
        <w:rPr>
          <w:rFonts w:ascii="Times New Roman" w:eastAsia="Times New Roman" w:hAnsi="Times New Roman" w:cs="Times New Roman"/>
          <w:sz w:val="24"/>
          <w:szCs w:val="24"/>
          <w:lang w:eastAsia="ru-RU"/>
        </w:rPr>
        <w:sectPr w:rsidR="00FB1919" w:rsidRPr="00DF4051" w:rsidSect="00403B0F">
          <w:headerReference w:type="default" r:id="rId10"/>
          <w:footerReference w:type="even" r:id="rId11"/>
          <w:footerReference w:type="default" r:id="rId12"/>
          <w:pgSz w:w="11906" w:h="16838"/>
          <w:pgMar w:top="1276" w:right="926" w:bottom="1079" w:left="284" w:header="284" w:footer="708" w:gutter="0"/>
          <w:pgNumType w:start="1"/>
          <w:cols w:space="708"/>
          <w:docGrid w:linePitch="360"/>
        </w:sectPr>
      </w:pPr>
    </w:p>
    <w:p w:rsidR="00FB1919" w:rsidRPr="00DF4051" w:rsidRDefault="00FB1919" w:rsidP="00FB1919">
      <w:pPr>
        <w:tabs>
          <w:tab w:val="left" w:pos="6075"/>
        </w:tabs>
        <w:spacing w:after="0" w:line="240" w:lineRule="auto"/>
        <w:rPr>
          <w:rFonts w:ascii="Times New Roman" w:eastAsia="Calibri" w:hAnsi="Times New Roman" w:cs="Times New Roman"/>
          <w:sz w:val="24"/>
          <w:szCs w:val="24"/>
        </w:rPr>
      </w:pPr>
    </w:p>
    <w:p w:rsidR="00FB1919" w:rsidRPr="00DF4051" w:rsidRDefault="00FB1919" w:rsidP="00FB1919">
      <w:pPr>
        <w:spacing w:after="0" w:line="240" w:lineRule="auto"/>
        <w:rPr>
          <w:rFonts w:ascii="Times New Roman" w:eastAsia="Calibri" w:hAnsi="Times New Roman" w:cs="Times New Roman"/>
          <w:sz w:val="24"/>
          <w:szCs w:val="24"/>
        </w:rPr>
      </w:pPr>
    </w:p>
    <w:p w:rsidR="00FB1919" w:rsidRPr="00DF4051" w:rsidRDefault="00FB1919" w:rsidP="00FB1919">
      <w:pPr>
        <w:widowControl w:val="0"/>
        <w:shd w:val="clear" w:color="auto" w:fill="FFFFFF"/>
        <w:suppressAutoHyphens/>
        <w:spacing w:after="0" w:line="60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 «Положени</w:t>
      </w:r>
      <w:r w:rsidR="00AD2D7C">
        <w:rPr>
          <w:rFonts w:ascii="Times New Roman" w:eastAsia="Times New Roman" w:hAnsi="Times New Roman" w:cs="Times New Roman"/>
          <w:b/>
          <w:sz w:val="24"/>
          <w:szCs w:val="24"/>
          <w:lang w:eastAsia="ru-RU"/>
        </w:rPr>
        <w:t>е</w:t>
      </w:r>
      <w:r w:rsidRPr="00DF4051">
        <w:rPr>
          <w:rFonts w:ascii="Times New Roman" w:eastAsia="Times New Roman" w:hAnsi="Times New Roman" w:cs="Times New Roman"/>
          <w:b/>
          <w:sz w:val="24"/>
          <w:szCs w:val="24"/>
          <w:lang w:eastAsia="ru-RU"/>
        </w:rPr>
        <w:t xml:space="preserve"> о стимулирующих выплатах </w:t>
      </w:r>
      <w:r w:rsidRPr="00DF4051">
        <w:rPr>
          <w:rFonts w:ascii="Times New Roman" w:eastAsia="Times New Roman" w:hAnsi="Times New Roman" w:cs="Times New Roman"/>
          <w:b/>
          <w:bCs/>
          <w:spacing w:val="-10"/>
          <w:sz w:val="24"/>
          <w:szCs w:val="24"/>
          <w:lang w:eastAsia="ru-RU"/>
        </w:rPr>
        <w:t xml:space="preserve">сотрудникам МБДОУ № </w:t>
      </w:r>
      <w:r w:rsidR="00E44E83" w:rsidRPr="00DF4051">
        <w:rPr>
          <w:rFonts w:ascii="Times New Roman" w:eastAsia="Times New Roman" w:hAnsi="Times New Roman" w:cs="Times New Roman"/>
          <w:b/>
          <w:bCs/>
          <w:spacing w:val="-10"/>
          <w:sz w:val="24"/>
          <w:szCs w:val="24"/>
          <w:lang w:eastAsia="ru-RU"/>
        </w:rPr>
        <w:t xml:space="preserve">9 </w:t>
      </w:r>
      <w:r w:rsidRPr="00DF4051">
        <w:rPr>
          <w:rFonts w:ascii="Times New Roman" w:eastAsia="Times New Roman" w:hAnsi="Times New Roman" w:cs="Times New Roman"/>
          <w:b/>
          <w:bCs/>
          <w:spacing w:val="-10"/>
          <w:sz w:val="24"/>
          <w:szCs w:val="24"/>
          <w:lang w:eastAsia="ru-RU"/>
        </w:rPr>
        <w:t>«</w:t>
      </w:r>
      <w:r w:rsidR="00E44E83" w:rsidRPr="00DF4051">
        <w:rPr>
          <w:rFonts w:ascii="Times New Roman" w:eastAsia="Times New Roman" w:hAnsi="Times New Roman" w:cs="Times New Roman"/>
          <w:b/>
          <w:bCs/>
          <w:spacing w:val="-10"/>
          <w:sz w:val="24"/>
          <w:szCs w:val="24"/>
          <w:lang w:eastAsia="ru-RU"/>
        </w:rPr>
        <w:t>Колобок</w:t>
      </w:r>
      <w:r w:rsidRPr="00DF4051">
        <w:rPr>
          <w:rFonts w:ascii="Times New Roman" w:eastAsia="Times New Roman" w:hAnsi="Times New Roman" w:cs="Times New Roman"/>
          <w:b/>
          <w:bCs/>
          <w:spacing w:val="-10"/>
          <w:sz w:val="24"/>
          <w:szCs w:val="24"/>
          <w:lang w:eastAsia="ru-RU"/>
        </w:rPr>
        <w:t>»</w:t>
      </w:r>
    </w:p>
    <w:p w:rsidR="00FB1919" w:rsidRPr="00DF4051" w:rsidRDefault="00FB1919" w:rsidP="00FB1919">
      <w:pPr>
        <w:spacing w:after="0" w:line="240" w:lineRule="auto"/>
        <w:jc w:val="right"/>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Приложение № 1</w:t>
      </w:r>
    </w:p>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к Положению о стимулирующих выплатах от ___________ 20___г.</w:t>
      </w:r>
    </w:p>
    <w:p w:rsidR="00FB1919" w:rsidRPr="00DF4051" w:rsidRDefault="00FB1919" w:rsidP="00FB1919">
      <w:pPr>
        <w:spacing w:after="0" w:line="240" w:lineRule="auto"/>
        <w:jc w:val="right"/>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КРИТЕРИИ ДЛЯ РАСЧЕТА ВЫПЛАТ СТИМУЛИРУЮЩЕЙ ЧАСТИ ОПЛАТЫ ТРУДА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b/>
          <w:sz w:val="24"/>
          <w:szCs w:val="24"/>
          <w:lang w:eastAsia="ru-RU"/>
        </w:rPr>
        <w:t xml:space="preserve">воспитателям </w:t>
      </w:r>
    </w:p>
    <w:tbl>
      <w:tblPr>
        <w:tblW w:w="15428" w:type="dxa"/>
        <w:tblInd w:w="-152" w:type="dxa"/>
        <w:tblLayout w:type="fixed"/>
        <w:tblLook w:val="0000"/>
      </w:tblPr>
      <w:tblGrid>
        <w:gridCol w:w="600"/>
        <w:gridCol w:w="5047"/>
        <w:gridCol w:w="4678"/>
        <w:gridCol w:w="2551"/>
        <w:gridCol w:w="2552"/>
      </w:tblGrid>
      <w:tr w:rsidR="00DF4051" w:rsidRPr="00DF4051" w:rsidTr="00AF2F92">
        <w:trPr>
          <w:trHeight w:val="827"/>
        </w:trPr>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5047"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4678"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2551"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552"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Посещаемость детьми ДОУ, снижение заболеваемости.</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Среднемесячный процент посещаемости (по группе).</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 90-100 – 40 баллов</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 80-89,9 – 30 баллов</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от 70-79,9 – 20 баллов</w:t>
            </w: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40 баллов</w:t>
            </w:r>
          </w:p>
        </w:tc>
      </w:tr>
      <w:tr w:rsidR="00DF4051" w:rsidRPr="00DF4051" w:rsidTr="00AF2F92">
        <w:trPr>
          <w:trHeight w:val="513"/>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Высокие результаты в воспитательно-образовательной работе.</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4678" w:type="dxa"/>
            <w:tcBorders>
              <w:top w:val="single" w:sz="4" w:space="0" w:color="000000"/>
              <w:left w:val="single" w:sz="4" w:space="0" w:color="000000"/>
              <w:bottom w:val="single" w:sz="4" w:space="0" w:color="000000"/>
            </w:tcBorders>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Стабильность, рост качества воспитания и обучения воспитанников в сравнении с предыдущим периодом</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706"/>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Активное участие в методической работе</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собственных методических разработок, рекомендаций, учебных программ,</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учебных</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пособий</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применяемых в образовательном процессе.</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525"/>
        </w:trPr>
        <w:tc>
          <w:tcPr>
            <w:tcW w:w="600" w:type="dxa"/>
            <w:tcBorders>
              <w:top w:val="single" w:sz="4" w:space="0" w:color="auto"/>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и норм охраны труда. Охрана жизни и здоровья детей.</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нарушений и замечаний. Отсутствие травматизма.</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237"/>
        </w:trPr>
        <w:tc>
          <w:tcPr>
            <w:tcW w:w="600" w:type="dxa"/>
            <w:tcBorders>
              <w:top w:val="single" w:sz="4" w:space="0" w:color="000000"/>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Создание ППРС</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ППРС в соответствии с ФГОС ДО</w:t>
            </w:r>
          </w:p>
        </w:tc>
        <w:tc>
          <w:tcPr>
            <w:tcW w:w="255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tc>
        <w:tc>
          <w:tcPr>
            <w:tcW w:w="2552"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479"/>
        </w:trPr>
        <w:tc>
          <w:tcPr>
            <w:tcW w:w="600" w:type="dxa"/>
            <w:tcBorders>
              <w:top w:val="single" w:sz="4" w:space="0" w:color="000000"/>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Уровень качества построения образовательного процесса</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результатам контроля.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Качество планирования.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проведения диагностики.</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tc>
      </w:tr>
      <w:tr w:rsidR="00DF4051" w:rsidRPr="00DF4051" w:rsidTr="00AF2F92">
        <w:trPr>
          <w:trHeight w:val="579"/>
        </w:trPr>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ведения документации.</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Наличие планов, конспектов НОД.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Заполнение табеля посещаемости детей.</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баллов</w:t>
            </w:r>
          </w:p>
        </w:tc>
      </w:tr>
      <w:tr w:rsidR="00DF4051" w:rsidRPr="00DF4051" w:rsidTr="00AF2F92">
        <w:trPr>
          <w:trHeight w:val="828"/>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8.</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и результативность работы с родителями</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Количество проведенных мероприятий, периодичность и качество оформления информационных стендов для родителей, качество проведения родительских собраний и др.</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балла</w:t>
            </w:r>
          </w:p>
        </w:tc>
      </w:tr>
      <w:tr w:rsidR="00DF4051" w:rsidRPr="00DF4051" w:rsidTr="00AF2F92">
        <w:trPr>
          <w:trHeight w:val="1031"/>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соблюдению «Правил внутреннего трудового распорядка». Эмоционально комфортные условия пребывания детей в ДОУ, во взаимоотношениях с сотрудниками.</w:t>
            </w:r>
          </w:p>
        </w:tc>
        <w:tc>
          <w:tcPr>
            <w:tcW w:w="2551"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5 балла</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 балла</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r>
      <w:tr w:rsidR="00DF4051" w:rsidRPr="00DF4051" w:rsidTr="00AF2F92">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10.</w:t>
            </w:r>
          </w:p>
        </w:tc>
        <w:tc>
          <w:tcPr>
            <w:tcW w:w="5047" w:type="dxa"/>
            <w:tcBorders>
              <w:top w:val="single" w:sz="4" w:space="0" w:color="000000"/>
              <w:left w:val="single" w:sz="4" w:space="0" w:color="000000"/>
              <w:bottom w:val="single" w:sz="4" w:space="0" w:color="000000"/>
            </w:tcBorders>
          </w:tcPr>
          <w:p w:rsidR="0070129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Положительная оценка деятельности</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воспитателя со стороны родителей детей</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жалоб со стороны родителей</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c>
          <w:tcPr>
            <w:tcW w:w="600" w:type="dxa"/>
            <w:tcBorders>
              <w:top w:val="single" w:sz="4" w:space="0" w:color="auto"/>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11.</w:t>
            </w:r>
          </w:p>
        </w:tc>
        <w:tc>
          <w:tcPr>
            <w:tcW w:w="5047"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467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 баллов</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2 балла</w:t>
            </w:r>
          </w:p>
        </w:tc>
      </w:tr>
    </w:tbl>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КРИТЕРИИ ДЛЯ РАСЧЕТА ВЫПЛАТ СТИМУЛИРУЮЩЕЙ ЧАСТИ ОПЛАТЫ ТРУДА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b/>
          <w:sz w:val="24"/>
          <w:szCs w:val="24"/>
          <w:lang w:eastAsia="ru-RU"/>
        </w:rPr>
        <w:t>учителю-логопеду, педагогу-психологу</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bl>
      <w:tblPr>
        <w:tblW w:w="15711" w:type="dxa"/>
        <w:tblInd w:w="-152" w:type="dxa"/>
        <w:tblLayout w:type="fixed"/>
        <w:tblLook w:val="0000"/>
      </w:tblPr>
      <w:tblGrid>
        <w:gridCol w:w="600"/>
        <w:gridCol w:w="4905"/>
        <w:gridCol w:w="5103"/>
        <w:gridCol w:w="2268"/>
        <w:gridCol w:w="2835"/>
      </w:tblGrid>
      <w:tr w:rsidR="00DF4051" w:rsidRPr="00DF4051" w:rsidTr="00AF2F92">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5103"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rPr>
          <w:trHeight w:val="347"/>
        </w:trPr>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Развитие и обучение детей в соответствии с образовательной программой</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планов, конспектов занятий и т.д.</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40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40 баллов</w:t>
            </w:r>
          </w:p>
        </w:tc>
      </w:tr>
      <w:tr w:rsidR="00DF4051" w:rsidRPr="00DF4051" w:rsidTr="00AF2F92">
        <w:trPr>
          <w:trHeight w:val="500"/>
        </w:trPr>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Организация работы по коррекции нарушений у детей, индивидуальное коррекционное сопровождение </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Эффективность коррекционной работы с детьми</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721"/>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методической работе и научно-исследовательской работе</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собственных методических разработок, рекомендаций, учебных программ, учебных</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пособий применяемых в образовательном процессе.</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403"/>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и норм охраны труда и охраны жизни и здоровья детей.</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соблюдению «Правил внутреннего трудового распорядка»</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403"/>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5</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Создание ППРС в кабинете</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ППРС в соответствии с ФГОС ДО</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403"/>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Уровень качества построения образовательного процесса</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результатам контроля.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Качество планирования.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проведения речевого обследования детей.</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tc>
      </w:tr>
      <w:tr w:rsidR="00DF4051" w:rsidRPr="00DF4051" w:rsidTr="00AF2F92">
        <w:trPr>
          <w:trHeight w:val="471"/>
        </w:trPr>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ведения документации.</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планов, конспектов НОД.</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tc>
      </w:tr>
      <w:tr w:rsidR="00DF4051" w:rsidRPr="00DF4051" w:rsidTr="00AF2F92">
        <w:trPr>
          <w:trHeight w:val="1041"/>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и результативность работы с родителями</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Количество проведенных мероприятий, периодичность и качество оформления информационных стендов для родителей, участие в родительских собраний и др. </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r>
      <w:tr w:rsidR="00DF4051" w:rsidRPr="00DF4051" w:rsidTr="00AF2F92">
        <w:trPr>
          <w:trHeight w:val="920"/>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соблюдению «Правил внутреннего трудового распорядка». Эмоционально комфортные условия пребывания детей в ДОУ, во взаимоотношениях с сотрудниками.</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2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 балла</w:t>
            </w:r>
          </w:p>
        </w:tc>
      </w:tr>
      <w:tr w:rsidR="00DF4051" w:rsidRPr="00DF4051" w:rsidTr="00AF2F92">
        <w:trPr>
          <w:trHeight w:val="349"/>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10</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Положительная</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оценка</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деятельности</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 xml:space="preserve">  воспитателя со стороны родителей детей</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жалоб</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со стороны родителей. Отсутствие обоснованных обращений родителей по оводу конфликтных ситуаций и уровень их разрешения.</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573"/>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11</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2 балла</w:t>
            </w:r>
          </w:p>
        </w:tc>
      </w:tr>
    </w:tbl>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widowControl w:val="0"/>
        <w:suppressAutoHyphens/>
        <w:autoSpaceDN w:val="0"/>
        <w:spacing w:after="0" w:line="240" w:lineRule="auto"/>
        <w:rPr>
          <w:rFonts w:ascii="Times New Roman" w:eastAsia="SimSun" w:hAnsi="Times New Roman" w:cs="Times New Roman"/>
          <w:kern w:val="3"/>
          <w:sz w:val="24"/>
          <w:szCs w:val="24"/>
          <w:lang w:eastAsia="zh-CN" w:bidi="hi-IN"/>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КРИТЕРИИ ДЛЯ РАСЧЕТА ВЫПЛАТ СТИМУЛИРУЮЩЕЙ ЧАСТИ ОПЛАТЫ ТРУДА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b/>
          <w:sz w:val="24"/>
          <w:szCs w:val="24"/>
          <w:lang w:eastAsia="ru-RU"/>
        </w:rPr>
        <w:t>инструктору по физкультуре, музыкальному руководителю</w:t>
      </w:r>
    </w:p>
    <w:p w:rsidR="00FB1919" w:rsidRPr="00DF4051" w:rsidRDefault="00FB1919" w:rsidP="00FB1919">
      <w:pPr>
        <w:widowControl w:val="0"/>
        <w:suppressAutoHyphens/>
        <w:autoSpaceDN w:val="0"/>
        <w:spacing w:after="0" w:line="240" w:lineRule="auto"/>
        <w:rPr>
          <w:rFonts w:ascii="Times New Roman" w:eastAsia="SimSun" w:hAnsi="Times New Roman" w:cs="Times New Roman"/>
          <w:kern w:val="3"/>
          <w:sz w:val="24"/>
          <w:szCs w:val="24"/>
          <w:lang w:eastAsia="zh-CN" w:bidi="hi-IN"/>
        </w:rPr>
      </w:pPr>
    </w:p>
    <w:tbl>
      <w:tblPr>
        <w:tblW w:w="15711" w:type="dxa"/>
        <w:tblInd w:w="-152" w:type="dxa"/>
        <w:tblLayout w:type="fixed"/>
        <w:tblLook w:val="0000"/>
      </w:tblPr>
      <w:tblGrid>
        <w:gridCol w:w="600"/>
        <w:gridCol w:w="4905"/>
        <w:gridCol w:w="5103"/>
        <w:gridCol w:w="2268"/>
        <w:gridCol w:w="2835"/>
      </w:tblGrid>
      <w:tr w:rsidR="00DF4051" w:rsidRPr="00DF4051" w:rsidTr="00AF2F92">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rPr>
          <w:trHeight w:val="347"/>
        </w:trPr>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1.</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Развитие и обучение детей в соответствии с образовательной программой</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планов, конспектов занятий и т.д.</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40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40 баллов</w:t>
            </w:r>
          </w:p>
        </w:tc>
      </w:tr>
      <w:tr w:rsidR="00DF4051" w:rsidRPr="00DF4051" w:rsidTr="00AF2F92">
        <w:trPr>
          <w:trHeight w:val="500"/>
        </w:trPr>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Ведение кружковой работы по приоритетным направлениям</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Сформированность у детей умений и навыков в соответствии с требованиями рабочей учебной программы </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749"/>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методической работе и научно-исследовательской работе</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собственных методических разработок, рекомендаций, учебных программ,</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учебных</w:t>
            </w:r>
            <w:r w:rsidR="0070129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пособий применяемых в образовательном процессе.</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568"/>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и норм охраны труда и охраны жизни и здоровья детей.</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соблюдению «Правил внутреннего трудового распорядка»</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403"/>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Создание ППРС в зале</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ППРС в соответствии с ФГОС ДО</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403"/>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Уровень качества построения образовательного процесса</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результатам контроля.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Качество планирования. </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проведения речевого обследования детей.</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tc>
      </w:tr>
      <w:tr w:rsidR="00DF4051" w:rsidRPr="00DF4051" w:rsidTr="00AF2F92">
        <w:trPr>
          <w:trHeight w:val="292"/>
        </w:trPr>
        <w:tc>
          <w:tcPr>
            <w:tcW w:w="600" w:type="dxa"/>
            <w:tcBorders>
              <w:top w:val="single" w:sz="4" w:space="0" w:color="auto"/>
              <w:left w:val="single" w:sz="4" w:space="0" w:color="000000"/>
              <w:bottom w:val="single" w:sz="4" w:space="0" w:color="auto"/>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ведения документации.</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Наличие планов, конспектов НОД.</w:t>
            </w:r>
          </w:p>
        </w:tc>
        <w:tc>
          <w:tcPr>
            <w:tcW w:w="2268"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tc>
      </w:tr>
      <w:tr w:rsidR="00DF4051" w:rsidRPr="00DF4051" w:rsidTr="00AF2F92">
        <w:trPr>
          <w:trHeight w:val="384"/>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и результативность работы с родителями</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Количество проведенных мероприятий, периодичность и качество оформления информационных стендов для родителей, участие в родительских</w:t>
            </w:r>
            <w:r w:rsid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 xml:space="preserve">собраний и др.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Привлечение родителей к участию в досугах, спартакиадах, в изготовлении атрибутов, костюмов.</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r>
      <w:tr w:rsidR="00DF4051" w:rsidRPr="00DF4051" w:rsidTr="00AF2F92">
        <w:trPr>
          <w:trHeight w:val="987"/>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соблюдению «Правил внутреннего трудового распорядка». Эмоционально комфортные условия пребывания детей в ДОУ, во взаимоотношениях с сотрудниками.</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2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 балла</w:t>
            </w:r>
          </w:p>
        </w:tc>
      </w:tr>
      <w:tr w:rsidR="00DF4051" w:rsidRPr="00DF4051" w:rsidTr="00AF2F92">
        <w:trPr>
          <w:trHeight w:val="920"/>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10</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Положительная</w:t>
            </w:r>
            <w:r w:rsid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оценка</w:t>
            </w:r>
            <w:r w:rsid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деятельности  воспитателя со стороны родителей  детей</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жалоб</w:t>
            </w:r>
            <w:r w:rsid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со стороны родителей. Отсутствие обоснованных обращений родителей по оводу конфликтных ситуаций и уровень их разрешения.</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529"/>
        </w:trPr>
        <w:tc>
          <w:tcPr>
            <w:tcW w:w="600" w:type="dxa"/>
            <w:tcBorders>
              <w:top w:val="single" w:sz="4" w:space="0" w:color="auto"/>
              <w:left w:val="single" w:sz="4" w:space="0" w:color="000000"/>
              <w:bottom w:val="single" w:sz="4" w:space="0" w:color="auto"/>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11</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5103"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2268"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 баллов</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2 балла</w:t>
            </w:r>
          </w:p>
        </w:tc>
      </w:tr>
    </w:tbl>
    <w:p w:rsidR="00FB1919" w:rsidRPr="00DF4051" w:rsidRDefault="00FB1919" w:rsidP="00FB1919">
      <w:pPr>
        <w:spacing w:after="0" w:line="240" w:lineRule="auto"/>
        <w:jc w:val="right"/>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right"/>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Приложение № 2</w:t>
      </w:r>
    </w:p>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к Положению о стимулирующих выплатах от ___________ 20___г.</w:t>
      </w:r>
    </w:p>
    <w:p w:rsidR="00FB1919" w:rsidRPr="00DF4051" w:rsidRDefault="00FB1919" w:rsidP="00FB1919">
      <w:pPr>
        <w:spacing w:after="0" w:line="240" w:lineRule="auto"/>
        <w:jc w:val="right"/>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КРИТЕРИИ ДЛЯ РАСЧЕТА ВЫПЛАТ СТИМУЛИРУЮЩЕЙ ЧАСТИ ОПЛАТЫ ТРУДА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младшим воспитателям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bl>
      <w:tblPr>
        <w:tblW w:w="15569" w:type="dxa"/>
        <w:tblInd w:w="-152" w:type="dxa"/>
        <w:tblLayout w:type="fixed"/>
        <w:tblLook w:val="0000"/>
      </w:tblPr>
      <w:tblGrid>
        <w:gridCol w:w="600"/>
        <w:gridCol w:w="4905"/>
        <w:gridCol w:w="4394"/>
        <w:gridCol w:w="2835"/>
        <w:gridCol w:w="2835"/>
      </w:tblGrid>
      <w:tr w:rsidR="00DF4051" w:rsidRPr="00DF4051" w:rsidTr="00AF2F92">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Посещаемость детьми ДОУ, снижение заболеваемости.</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Среднемесячный процент посещаемости (по группе).</w:t>
            </w:r>
          </w:p>
        </w:tc>
        <w:tc>
          <w:tcPr>
            <w:tcW w:w="283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ind w:left="176"/>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 90 - 100 – 40 баллов</w:t>
            </w:r>
          </w:p>
          <w:p w:rsidR="00FB1919" w:rsidRPr="00DF4051" w:rsidRDefault="00FB1919" w:rsidP="00FB1919">
            <w:pPr>
              <w:spacing w:after="0" w:line="240" w:lineRule="auto"/>
              <w:ind w:left="176"/>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 80 - 89,9 – 30 баллов</w:t>
            </w:r>
          </w:p>
          <w:p w:rsidR="00FB1919" w:rsidRPr="00DF4051" w:rsidRDefault="00FB1919" w:rsidP="00FB1919">
            <w:pPr>
              <w:spacing w:after="0" w:line="240" w:lineRule="auto"/>
              <w:ind w:left="176"/>
              <w:jc w:val="both"/>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от 70 - 79,9 – 20 балла</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40 баллов</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Качественное содержание всех помещений группы и теневого навеса в соответствии с требованиями СанПин </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 основании результатов внутреннего контроля.</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p>
          <w:p w:rsidR="00FB1919" w:rsidRPr="00DF4051" w:rsidRDefault="00FB1919" w:rsidP="00FB1919">
            <w:pPr>
              <w:spacing w:after="0" w:line="240" w:lineRule="auto"/>
              <w:ind w:left="601"/>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Экономия потребления электроэнергии и воды. Экономия моющих средств.</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 основании результатов внутреннего контроля.</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ind w:left="601"/>
              <w:rPr>
                <w:rFonts w:ascii="Times New Roman" w:eastAsia="Times New Roman" w:hAnsi="Times New Roman" w:cs="Times New Roman"/>
                <w:sz w:val="24"/>
                <w:szCs w:val="24"/>
                <w:lang w:eastAsia="ru-RU"/>
              </w:rPr>
            </w:pPr>
          </w:p>
          <w:p w:rsidR="00FB1919" w:rsidRPr="00DF4051" w:rsidRDefault="00FB1919" w:rsidP="00FB1919">
            <w:pPr>
              <w:spacing w:after="0" w:line="240" w:lineRule="auto"/>
              <w:ind w:left="601"/>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ind w:left="601"/>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и норм охраны труда</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соблюдению «Правил внутреннего трудового распорядка»</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p>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napToGrid w:val="0"/>
              <w:spacing w:after="0" w:line="240" w:lineRule="auto"/>
              <w:ind w:left="601"/>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Сложность и напряженность работы.</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Работа с детьми раннего возраста</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399"/>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Воспитание у детей культурно-гигиенических навыков.</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Этика и эстетика в организации питания</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tc>
      </w:tr>
      <w:tr w:rsidR="00DF4051" w:rsidRPr="00DF4051" w:rsidTr="00AF2F92">
        <w:trPr>
          <w:trHeight w:val="73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7.</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воспитательно-образовательном процессе.</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воспитательно-образовательном процессе, участие в организации предметно-развивающей среды группы.</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50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Положительная оценка деятельности со стороны родителей детей</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жалоб со стороны родителей</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743"/>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7 баллов</w:t>
            </w:r>
          </w:p>
        </w:tc>
      </w:tr>
      <w:tr w:rsidR="00DF4051" w:rsidRPr="00DF4051" w:rsidTr="00AF2F92">
        <w:trPr>
          <w:trHeight w:val="666"/>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Эмоционально комфортные условия пребывания детей в ДОУ, во взаимоотношениях с сотрудниками.</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743"/>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10.</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Активное участие в жизни ДОУ.</w:t>
            </w:r>
          </w:p>
        </w:tc>
        <w:tc>
          <w:tcPr>
            <w:tcW w:w="43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мероприятиях ДОУ, досугах, праздниках, утренниках</w:t>
            </w:r>
          </w:p>
        </w:tc>
        <w:tc>
          <w:tcPr>
            <w:tcW w:w="28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ind w:left="601"/>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928"/>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11.</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4394"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283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ind w:left="601"/>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ind w:left="601"/>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auto"/>
              <w:right w:val="single" w:sz="4" w:space="0" w:color="000000"/>
            </w:tcBorders>
            <w:vAlign w:val="center"/>
          </w:tcPr>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 балла</w:t>
            </w:r>
          </w:p>
          <w:p w:rsidR="00FB1919" w:rsidRPr="00DF4051" w:rsidRDefault="00FB1919" w:rsidP="00FB1919">
            <w:pPr>
              <w:spacing w:after="0" w:line="240" w:lineRule="auto"/>
              <w:ind w:left="743"/>
              <w:rPr>
                <w:rFonts w:ascii="Times New Roman" w:eastAsia="Times New Roman" w:hAnsi="Times New Roman" w:cs="Times New Roman"/>
                <w:b/>
                <w:sz w:val="24"/>
                <w:szCs w:val="24"/>
                <w:lang w:eastAsia="ru-RU"/>
              </w:rPr>
            </w:pPr>
          </w:p>
        </w:tc>
      </w:tr>
    </w:tbl>
    <w:p w:rsidR="00FB1919" w:rsidRPr="00DF4051" w:rsidRDefault="00FB1919" w:rsidP="00FB1919">
      <w:pPr>
        <w:widowControl w:val="0"/>
        <w:suppressAutoHyphens/>
        <w:autoSpaceDN w:val="0"/>
        <w:spacing w:after="0" w:line="240" w:lineRule="auto"/>
        <w:rPr>
          <w:rFonts w:ascii="Times New Roman" w:eastAsia="SimSun" w:hAnsi="Times New Roman" w:cs="Times New Roman"/>
          <w:kern w:val="3"/>
          <w:sz w:val="24"/>
          <w:szCs w:val="24"/>
          <w:lang w:eastAsia="zh-CN" w:bidi="hi-IN"/>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5F37AD" w:rsidRDefault="005F37AD" w:rsidP="00FB1919">
      <w:pPr>
        <w:spacing w:after="0" w:line="240" w:lineRule="auto"/>
        <w:jc w:val="right"/>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right"/>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Приложение № 3</w:t>
      </w:r>
    </w:p>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к Положению о стимулирующих выплатах от ___________ 20___г.</w:t>
      </w:r>
    </w:p>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КРИТЕРИИ ДЛЯ РАСЧЕТА ВЫПЛАТ СТИМУЛИРУЮЩЕЙ ЧАСТИ ОПЛАТЫ ТРУДА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заместителям заведующего, секретарю-машинистке</w:t>
      </w:r>
    </w:p>
    <w:tbl>
      <w:tblPr>
        <w:tblW w:w="15547" w:type="dxa"/>
        <w:tblInd w:w="-152" w:type="dxa"/>
        <w:tblLayout w:type="fixed"/>
        <w:tblLook w:val="0000"/>
      </w:tblPr>
      <w:tblGrid>
        <w:gridCol w:w="600"/>
        <w:gridCol w:w="3771"/>
        <w:gridCol w:w="7200"/>
        <w:gridCol w:w="1447"/>
        <w:gridCol w:w="2529"/>
      </w:tblGrid>
      <w:tr w:rsidR="00DF4051" w:rsidRPr="00DF4051" w:rsidTr="00AF2F92">
        <w:trPr>
          <w:trHeight w:val="675"/>
        </w:trPr>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377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72"/>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15547" w:type="dxa"/>
            <w:gridSpan w:val="5"/>
            <w:tcBorders>
              <w:top w:val="single" w:sz="4" w:space="0" w:color="000000"/>
              <w:left w:val="single" w:sz="4" w:space="0" w:color="000000"/>
              <w:bottom w:val="single" w:sz="4" w:space="0" w:color="auto"/>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r w:rsidRPr="00DF4051">
              <w:rPr>
                <w:rFonts w:ascii="Times New Roman" w:eastAsia="Times New Roman" w:hAnsi="Times New Roman" w:cs="Times New Roman"/>
                <w:b/>
                <w:i/>
                <w:sz w:val="24"/>
                <w:szCs w:val="24"/>
                <w:lang w:eastAsia="ru-RU"/>
              </w:rPr>
              <w:t>Заместитель заведующего по воспитательной работе</w:t>
            </w:r>
          </w:p>
        </w:tc>
      </w:tr>
      <w:tr w:rsidR="00DF4051" w:rsidRPr="00DF4051" w:rsidTr="00AF2F92">
        <w:trPr>
          <w:trHeight w:val="32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377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Эффективность управленческой деятельности</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Высокий уровень контрольно-аналитической деятельности. </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377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Создание условий для осуществления учебно-воспитательного процесса</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Информационно - методическое обеспечение образовательного процесса, соответствие всем требованиям санитарных норм и норм безопасности.</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аттестации педагогов.</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377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Обобщение и распространение передового педагогического опыта.  Повышение квалификации и профессиональная подготовка педагогов.</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Проведение и участие в мероприятиях: мастер-классы, открытые занятия, выступления на конференциях, семинарах, круглых столах, наставничество, наличие опубликованных работ. Повышение квалификации без отрыва от работы.</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377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Эффективность методической и научно-исследовательской деятельности</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инновационной деятельности, ведение экспериментальной работы, разработка и внедрение авторских программ, выполнение основных программ. Высокий уровень организации работы по приоритетным направлениям, в том числе различных форм кружковой и студийной работы.</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377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соблюдению «Правил внутреннего трудового распорядка», своевременная сдача документации. Эмоционально комфортные условия пребывания детей в ДОУ, во взаимоотношениях с сотрудниками.</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балла</w:t>
            </w:r>
          </w:p>
        </w:tc>
      </w:tr>
      <w:tr w:rsidR="00DF4051" w:rsidRPr="00DF4051" w:rsidTr="00AF2F92">
        <w:trPr>
          <w:trHeight w:val="399"/>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6. </w:t>
            </w:r>
          </w:p>
        </w:tc>
        <w:tc>
          <w:tcPr>
            <w:tcW w:w="3771"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Работа по соблюдению правил и норм охраны труда и охраны жизни и здоровья детей</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Проведение инструктажей, тренировок. Обеспечение методическим материалом по данной теме.</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балла</w:t>
            </w:r>
          </w:p>
        </w:tc>
      </w:tr>
      <w:tr w:rsidR="00DF4051" w:rsidRPr="00DF4051" w:rsidTr="00AF2F92">
        <w:trPr>
          <w:trHeight w:val="73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7.</w:t>
            </w:r>
          </w:p>
        </w:tc>
        <w:tc>
          <w:tcPr>
            <w:tcW w:w="3771"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Сложность и напряженность в работе.</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Организация работы творческих групп и объединений педагогов. Организация взаимосвязи в работе педагогов. Разработка стратегических документов, подготовка материалов к печати.</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tc>
      </w:tr>
      <w:tr w:rsidR="00DF4051" w:rsidRPr="00DF4051" w:rsidTr="00AF2F92">
        <w:trPr>
          <w:trHeight w:val="50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3771"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ведения документации</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результатам контроля.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Качество планирования.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проведения мониторинга.</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p>
        </w:tc>
      </w:tr>
      <w:tr w:rsidR="00DF4051" w:rsidRPr="00DF4051" w:rsidTr="00AF2F92">
        <w:trPr>
          <w:trHeight w:val="666"/>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3771"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Высокое качество организации работы с родителями. </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и разнообразие проведенных мероприятий, периодичность и качество оформления информационных стендов для родителей, участие в проведении родительских собраний и другое.</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10.</w:t>
            </w:r>
          </w:p>
        </w:tc>
        <w:tc>
          <w:tcPr>
            <w:tcW w:w="3771"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Высокое качество организации работы с родителями. </w:t>
            </w:r>
          </w:p>
        </w:tc>
        <w:tc>
          <w:tcPr>
            <w:tcW w:w="720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и разнообразие проведенных мероприятий, периодичность и качество оформления информационных стендов для родителей, участие в проведении родительских собраний и другое.</w:t>
            </w:r>
          </w:p>
        </w:tc>
        <w:tc>
          <w:tcPr>
            <w:tcW w:w="1447"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tc>
        <w:tc>
          <w:tcPr>
            <w:tcW w:w="2529"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ind w:left="459"/>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tc>
      </w:tr>
    </w:tbl>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p>
    <w:tbl>
      <w:tblPr>
        <w:tblW w:w="15569" w:type="dxa"/>
        <w:tblInd w:w="-152" w:type="dxa"/>
        <w:tblLayout w:type="fixed"/>
        <w:tblLook w:val="0000"/>
      </w:tblPr>
      <w:tblGrid>
        <w:gridCol w:w="600"/>
        <w:gridCol w:w="4905"/>
        <w:gridCol w:w="5735"/>
        <w:gridCol w:w="1494"/>
        <w:gridCol w:w="2835"/>
      </w:tblGrid>
      <w:tr w:rsidR="00DF4051" w:rsidRPr="00DF4051" w:rsidTr="00AF2F92">
        <w:trPr>
          <w:trHeight w:val="640"/>
        </w:trPr>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15569" w:type="dxa"/>
            <w:gridSpan w:val="5"/>
            <w:tcBorders>
              <w:top w:val="single" w:sz="4" w:space="0" w:color="000000"/>
              <w:left w:val="single" w:sz="4" w:space="0" w:color="000000"/>
              <w:bottom w:val="single" w:sz="4" w:space="0" w:color="auto"/>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r w:rsidRPr="00DF4051">
              <w:rPr>
                <w:rFonts w:ascii="Times New Roman" w:eastAsia="Times New Roman" w:hAnsi="Times New Roman" w:cs="Times New Roman"/>
                <w:b/>
                <w:i/>
                <w:sz w:val="24"/>
                <w:szCs w:val="24"/>
                <w:lang w:eastAsia="ru-RU"/>
              </w:rPr>
              <w:t>Заместитель заведующего по безопасности</w:t>
            </w:r>
          </w:p>
        </w:tc>
      </w:tr>
      <w:tr w:rsidR="00DF4051" w:rsidRPr="00DF4051" w:rsidTr="00AF2F92">
        <w:trPr>
          <w:trHeight w:val="246"/>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490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Эффективность управленческой деятельности</w:t>
            </w:r>
          </w:p>
        </w:tc>
        <w:tc>
          <w:tcPr>
            <w:tcW w:w="573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Высокий уровень контрольно-аналитической деятельности. </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Создание безопасных условий для пребывания детей и сотрудников в ДОУ</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предписаний со стороны органов пожарного надзора, охраны труда, безопасности.</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 основании результатов внутреннего контроля.</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Высокие показатели выполнения требований пожарной безопасности, антитеррористической защищенности и охраны труда;</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предписаний со стороны контролирующих органов и</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 результатам внутреннего контроля.</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Высокое качество проведения мероприятий по безопасности учреждения: охране труда, антитеррористической деятельности; ГО и ЧС</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предписаний со стороны контролирующих организаций.</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399"/>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Высокий уровень контроля за работой организаций обеспечивающих безопасные </w:t>
            </w:r>
            <w:r w:rsidRPr="00DF4051">
              <w:rPr>
                <w:rFonts w:ascii="Times New Roman" w:eastAsia="Times New Roman" w:hAnsi="Times New Roman" w:cs="Times New Roman"/>
                <w:sz w:val="24"/>
                <w:szCs w:val="24"/>
                <w:lang w:eastAsia="ru-RU"/>
              </w:rPr>
              <w:lastRenderedPageBreak/>
              <w:t>условия пребывания воспитанников и сотрудников в ДОУ.</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На основании результатов внутреннего контроля.</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73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6.</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Высокое качество работы с родителями  </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и разнообразие проведенных мероприятий по безопасности, периодичность и актуальность информации для родителей, участие в проведении родительских собраний и другое.</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50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ведения документации. Качественное и своевременное исполнение приказов и распоряжений контролирующих организаций.</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результатам контроля.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Качество планирования.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проведения мониторинга.</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666"/>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соблюдению «Правил внутреннего трудового распорядка». </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4 балла </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Активное участие в общественной жизни ДОУ</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проведении мероприятий в т.ч. районных</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10.</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4 балла</w:t>
            </w:r>
          </w:p>
        </w:tc>
      </w:tr>
    </w:tbl>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p>
    <w:p w:rsidR="00FB1919" w:rsidRPr="00DF4051" w:rsidRDefault="00FB1919" w:rsidP="00FB1919">
      <w:pPr>
        <w:widowControl w:val="0"/>
        <w:suppressAutoHyphens/>
        <w:autoSpaceDN w:val="0"/>
        <w:spacing w:after="0" w:line="240" w:lineRule="auto"/>
        <w:rPr>
          <w:rFonts w:ascii="Times New Roman" w:eastAsia="SimSun" w:hAnsi="Times New Roman" w:cs="Times New Roman"/>
          <w:kern w:val="3"/>
          <w:sz w:val="24"/>
          <w:szCs w:val="24"/>
          <w:lang w:eastAsia="zh-CN" w:bidi="hi-IN"/>
        </w:rPr>
      </w:pPr>
    </w:p>
    <w:tbl>
      <w:tblPr>
        <w:tblW w:w="15569" w:type="dxa"/>
        <w:tblInd w:w="-152" w:type="dxa"/>
        <w:tblLayout w:type="fixed"/>
        <w:tblLook w:val="0000"/>
      </w:tblPr>
      <w:tblGrid>
        <w:gridCol w:w="600"/>
        <w:gridCol w:w="4905"/>
        <w:gridCol w:w="5735"/>
        <w:gridCol w:w="1494"/>
        <w:gridCol w:w="2835"/>
      </w:tblGrid>
      <w:tr w:rsidR="00DF4051" w:rsidRPr="00DF4051" w:rsidTr="00AF2F92">
        <w:trPr>
          <w:trHeight w:val="577"/>
        </w:trPr>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15569" w:type="dxa"/>
            <w:gridSpan w:val="5"/>
            <w:tcBorders>
              <w:top w:val="single" w:sz="4" w:space="0" w:color="000000"/>
              <w:left w:val="single" w:sz="4" w:space="0" w:color="000000"/>
              <w:bottom w:val="single" w:sz="4" w:space="0" w:color="auto"/>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r w:rsidRPr="00DF4051">
              <w:rPr>
                <w:rFonts w:ascii="Times New Roman" w:eastAsia="Times New Roman" w:hAnsi="Times New Roman" w:cs="Times New Roman"/>
                <w:b/>
                <w:i/>
                <w:sz w:val="24"/>
                <w:szCs w:val="24"/>
                <w:lang w:eastAsia="ru-RU"/>
              </w:rPr>
              <w:t>Заместитель заведующего по АХР</w:t>
            </w:r>
          </w:p>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p>
        </w:tc>
      </w:tr>
      <w:tr w:rsidR="00DF4051" w:rsidRPr="00DF4051" w:rsidTr="00AF2F92">
        <w:trPr>
          <w:trHeight w:val="32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Эффективность управленческой деятельности</w:t>
            </w:r>
          </w:p>
        </w:tc>
        <w:tc>
          <w:tcPr>
            <w:tcW w:w="5735"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Высокий уровень контрольно-аналитической деятельности. </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Контроль за содержанием всех помещений ДОУ в соответствии с нормативными документами.</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Отсутствие замечаний у МОП со стороны ТБ,</w:t>
            </w:r>
            <w:r w:rsidR="00DF4051">
              <w:rPr>
                <w:rFonts w:ascii="Times New Roman" w:eastAsia="Times New Roman" w:hAnsi="Times New Roman" w:cs="Times New Roman"/>
                <w:sz w:val="24"/>
                <w:szCs w:val="24"/>
                <w:lang w:eastAsia="ru-RU"/>
              </w:rPr>
              <w:t xml:space="preserve"> </w:t>
            </w:r>
            <w:r w:rsidRPr="00DF4051">
              <w:rPr>
                <w:rFonts w:ascii="Times New Roman" w:eastAsia="Times New Roman" w:hAnsi="Times New Roman" w:cs="Times New Roman"/>
                <w:sz w:val="24"/>
                <w:szCs w:val="24"/>
                <w:lang w:eastAsia="ru-RU"/>
              </w:rPr>
              <w:t>ПБ, Роспотребнадзора.</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3.</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Своевременное обеспечение необходимым инвентарем и оборудованием, выполнение заявок по ремонту технологического оборудования и инвентаря.</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 основании результатов внутреннего контроля</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Высокое качество организации и прохождения плановых проверок, инвентаризации</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предписаний со стороны контролирующих организаций.</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399"/>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работы с обслуживающими организациями. Высокое качество и своевременность в организации ремонтных и профилактических работ.</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нарушений. Соблюдение договорной и финансовой дисциплины.</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73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Своевременное оформление договоров. Качество работы в электронном магазине. </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Полный объем и высокий уровень проведения запланированных мероприятий.</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50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ведения документации. Качественное и своевременное исполнение приказов и распоряжений контролирующих организаций.</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результатам контроля.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Качество планирования.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Качество проведения мониторинга.</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666"/>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Экономное расходование теплоэнергетических ресурсов,</w:t>
            </w:r>
            <w:r w:rsidRPr="00DF4051">
              <w:rPr>
                <w:rFonts w:ascii="Times New Roman" w:eastAsia="Times New Roman" w:hAnsi="Times New Roman" w:cs="Times New Roman"/>
                <w:bCs/>
                <w:spacing w:val="-11"/>
                <w:sz w:val="24"/>
                <w:szCs w:val="24"/>
                <w:lang w:eastAsia="ru-RU"/>
              </w:rPr>
              <w:t xml:space="preserve"> уменьшение количества списываемого инвентаря по причине досрочного приведения в негодность.</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bCs/>
                <w:spacing w:val="-11"/>
                <w:sz w:val="24"/>
                <w:szCs w:val="24"/>
                <w:lang w:eastAsia="ru-RU"/>
              </w:rPr>
            </w:pPr>
            <w:r w:rsidRPr="00DF4051">
              <w:rPr>
                <w:rFonts w:ascii="Times New Roman" w:eastAsia="Times New Roman" w:hAnsi="Times New Roman" w:cs="Times New Roman"/>
                <w:sz w:val="24"/>
                <w:szCs w:val="24"/>
                <w:lang w:eastAsia="ru-RU"/>
              </w:rPr>
              <w:t xml:space="preserve">Снижение среднемесячного потребления электроэнергии, воды. На основании результатов внутреннего контроля </w:t>
            </w:r>
            <w:r w:rsidRPr="00DF4051">
              <w:rPr>
                <w:rFonts w:ascii="Times New Roman" w:eastAsia="Times New Roman" w:hAnsi="Times New Roman" w:cs="Times New Roman"/>
                <w:bCs/>
                <w:spacing w:val="-11"/>
                <w:sz w:val="24"/>
                <w:szCs w:val="24"/>
                <w:lang w:eastAsia="ru-RU"/>
              </w:rPr>
              <w:t>по сравнению с предыдущим отчетным периодом.</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Сохранность материально-технической базы.</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4 балла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Активное участие в общественной жизни ДОУ</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проведении мероприятий в т.ч. районных</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10</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4 балла</w:t>
            </w:r>
          </w:p>
        </w:tc>
      </w:tr>
    </w:tbl>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p>
    <w:p w:rsidR="005F37AD" w:rsidRPr="00DF4051" w:rsidRDefault="005F37AD"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p>
    <w:tbl>
      <w:tblPr>
        <w:tblW w:w="15569" w:type="dxa"/>
        <w:tblInd w:w="-152" w:type="dxa"/>
        <w:tblLayout w:type="fixed"/>
        <w:tblLook w:val="0000"/>
      </w:tblPr>
      <w:tblGrid>
        <w:gridCol w:w="600"/>
        <w:gridCol w:w="4905"/>
        <w:gridCol w:w="5735"/>
        <w:gridCol w:w="1494"/>
        <w:gridCol w:w="2835"/>
      </w:tblGrid>
      <w:tr w:rsidR="00DF4051" w:rsidRPr="00DF4051" w:rsidTr="00AF2F92">
        <w:trPr>
          <w:trHeight w:val="577"/>
        </w:trPr>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15569" w:type="dxa"/>
            <w:gridSpan w:val="5"/>
            <w:tcBorders>
              <w:top w:val="single" w:sz="4" w:space="0" w:color="000000"/>
              <w:left w:val="single" w:sz="4" w:space="0" w:color="000000"/>
              <w:bottom w:val="single" w:sz="4" w:space="0" w:color="auto"/>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r w:rsidRPr="00DF4051">
              <w:rPr>
                <w:rFonts w:ascii="Times New Roman" w:eastAsia="Times New Roman" w:hAnsi="Times New Roman" w:cs="Times New Roman"/>
                <w:b/>
                <w:i/>
                <w:sz w:val="24"/>
                <w:szCs w:val="24"/>
                <w:lang w:eastAsia="ru-RU"/>
              </w:rPr>
              <w:t>Секретарь-машинистка, специалист в сфере закупок</w:t>
            </w:r>
          </w:p>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p>
        </w:tc>
      </w:tr>
      <w:tr w:rsidR="00DF4051" w:rsidRPr="00DF4051" w:rsidTr="00AF2F92">
        <w:trPr>
          <w:trHeight w:val="32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аналитической деятельности Качественное и своевременное исполнение приказов и поручений.</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результатам мониторинга</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нарушений. Соблюдение договорной и финансовой дисциплины.</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ведения документации.</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Отсутствие замечаний и нарушений. Соблюдение договорной и финансовой дисциплины.</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20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20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Интенсивная работа на компьютерном оборудовании, копировальной технике.</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На основании результатов внутреннего контроля</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7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Высокое уровень сопровождения сайтов, различных программ, работы на порталах</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предписаний со стороны контролирующих организаций.</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399"/>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Высокое качество работы с обслуживающими организациями. </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и нарушений. Соблюдение договорной и финансовой дисциплины.</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73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Качественное и своевременное оформление договоров </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результатам контроля. </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50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Сложность и напряженность работы</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Полный объем и высокий уровень проведения запланированных мероприятий.</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666"/>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Отсутствие замечаний по соблюдению «Правил внутреннего трудового распорядка». </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Качественное ведение установленной документации.</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5 баллов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9.</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hd w:val="clear" w:color="auto" w:fill="FFFFFF"/>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bCs/>
                <w:spacing w:val="-11"/>
                <w:sz w:val="24"/>
                <w:szCs w:val="24"/>
                <w:lang w:eastAsia="ru-RU"/>
              </w:rPr>
              <w:t>Активное участие в общественной жизни ДОУ</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проведении мероприятий в т.ч. районных</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 балла</w:t>
            </w:r>
          </w:p>
        </w:tc>
      </w:tr>
      <w:tr w:rsidR="00DF4051" w:rsidRPr="00DF4051" w:rsidTr="00AF2F92">
        <w:trPr>
          <w:trHeight w:val="36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10</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4 балла</w:t>
            </w:r>
          </w:p>
        </w:tc>
      </w:tr>
    </w:tbl>
    <w:p w:rsidR="00FB1919" w:rsidRPr="00DF4051" w:rsidRDefault="00FB1919" w:rsidP="00FB1919">
      <w:pPr>
        <w:spacing w:after="0" w:line="240" w:lineRule="auto"/>
        <w:jc w:val="center"/>
        <w:rPr>
          <w:rFonts w:ascii="Times New Roman" w:eastAsia="SimSun" w:hAnsi="Times New Roman" w:cs="Times New Roman"/>
          <w:kern w:val="3"/>
          <w:sz w:val="24"/>
          <w:szCs w:val="24"/>
          <w:lang w:eastAsia="zh-CN" w:bidi="hi-IN"/>
        </w:rPr>
      </w:pPr>
    </w:p>
    <w:p w:rsidR="00FB1919" w:rsidRPr="00DF4051" w:rsidRDefault="00FB1919" w:rsidP="00FB1919">
      <w:pPr>
        <w:spacing w:after="0" w:line="240" w:lineRule="auto"/>
        <w:jc w:val="right"/>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Приложение № 4</w:t>
      </w:r>
    </w:p>
    <w:p w:rsidR="00FB1919" w:rsidRPr="00DF4051" w:rsidRDefault="00FB1919" w:rsidP="00FB1919">
      <w:pPr>
        <w:widowControl w:val="0"/>
        <w:suppressAutoHyphens/>
        <w:autoSpaceDN w:val="0"/>
        <w:spacing w:after="0" w:line="240" w:lineRule="auto"/>
        <w:jc w:val="right"/>
        <w:rPr>
          <w:rFonts w:ascii="Times New Roman" w:eastAsia="SimSun" w:hAnsi="Times New Roman" w:cs="Times New Roman"/>
          <w:kern w:val="3"/>
          <w:sz w:val="24"/>
          <w:szCs w:val="24"/>
          <w:lang w:eastAsia="zh-CN" w:bidi="hi-IN"/>
        </w:rPr>
      </w:pPr>
      <w:r w:rsidRPr="00DF4051">
        <w:rPr>
          <w:rFonts w:ascii="Times New Roman" w:eastAsia="SimSun" w:hAnsi="Times New Roman" w:cs="Times New Roman"/>
          <w:kern w:val="3"/>
          <w:sz w:val="24"/>
          <w:szCs w:val="24"/>
          <w:lang w:eastAsia="zh-CN" w:bidi="hi-IN"/>
        </w:rPr>
        <w:t>к Положению о стимулирующих выплатах от ___________ 20___г.</w:t>
      </w:r>
    </w:p>
    <w:p w:rsidR="00FB1919" w:rsidRPr="00DF4051" w:rsidRDefault="00FB1919" w:rsidP="00FB1919">
      <w:pPr>
        <w:spacing w:after="0" w:line="240" w:lineRule="auto"/>
        <w:jc w:val="right"/>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right"/>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КРИТЕРИИ ДЛЯ РАСЧЕТА ВЫПЛАТ СТИМУЛИРУЮЩЕЙ ЧАСТИ ОПЛАТЫ ТРУДА </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младшему обслуживающему персоналу</w:t>
      </w:r>
      <w:r w:rsidRPr="00DF4051">
        <w:rPr>
          <w:rFonts w:ascii="Times New Roman" w:eastAsia="Times New Roman" w:hAnsi="Times New Roman" w:cs="Times New Roman"/>
          <w:sz w:val="24"/>
          <w:szCs w:val="24"/>
          <w:lang w:eastAsia="ru-RU"/>
        </w:rPr>
        <w:t xml:space="preserve">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bl>
      <w:tblPr>
        <w:tblW w:w="15569" w:type="dxa"/>
        <w:tblInd w:w="-152" w:type="dxa"/>
        <w:tblLayout w:type="fixed"/>
        <w:tblLook w:val="0000"/>
      </w:tblPr>
      <w:tblGrid>
        <w:gridCol w:w="600"/>
        <w:gridCol w:w="4905"/>
        <w:gridCol w:w="5735"/>
        <w:gridCol w:w="1494"/>
        <w:gridCol w:w="2835"/>
      </w:tblGrid>
      <w:tr w:rsidR="00DF4051" w:rsidRPr="00DF4051" w:rsidTr="00AF2F92">
        <w:trPr>
          <w:trHeight w:val="535"/>
        </w:trPr>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15569" w:type="dxa"/>
            <w:gridSpan w:val="5"/>
            <w:tcBorders>
              <w:top w:val="single" w:sz="4" w:space="0" w:color="000000"/>
              <w:left w:val="single" w:sz="4" w:space="0" w:color="000000"/>
              <w:bottom w:val="single" w:sz="4" w:space="0" w:color="auto"/>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r w:rsidRPr="00DF4051">
              <w:rPr>
                <w:rFonts w:ascii="Times New Roman" w:eastAsia="Times New Roman" w:hAnsi="Times New Roman" w:cs="Times New Roman"/>
                <w:b/>
                <w:i/>
                <w:sz w:val="24"/>
                <w:szCs w:val="24"/>
                <w:lang w:eastAsia="ru-RU"/>
              </w:rPr>
              <w:t>Повар, кухонный рабочий, кладовщик</w:t>
            </w:r>
          </w:p>
        </w:tc>
      </w:tr>
      <w:tr w:rsidR="00DF4051" w:rsidRPr="00DF4051" w:rsidTr="00AF2F92">
        <w:trPr>
          <w:trHeight w:val="32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со стороны контролирующих организаций:</w:t>
            </w:r>
          </w:p>
        </w:tc>
        <w:tc>
          <w:tcPr>
            <w:tcW w:w="5735" w:type="dxa"/>
            <w:tcBorders>
              <w:top w:val="single" w:sz="4" w:space="0" w:color="000000"/>
              <w:left w:val="single" w:sz="4" w:space="0" w:color="000000"/>
              <w:bottom w:val="single" w:sz="4" w:space="0" w:color="000000"/>
            </w:tcBorders>
          </w:tcPr>
          <w:p w:rsidR="00FB1919" w:rsidRPr="00DF4051" w:rsidRDefault="00FB1919" w:rsidP="00FB1919">
            <w:pPr>
              <w:numPr>
                <w:ilvl w:val="0"/>
                <w:numId w:val="24"/>
              </w:numPr>
              <w:suppressAutoHyphens/>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Закладка продуктов, их соответствие утвержденному графику.</w:t>
            </w:r>
          </w:p>
          <w:p w:rsidR="00FB1919" w:rsidRPr="00DF4051" w:rsidRDefault="00FB1919" w:rsidP="00FB1919">
            <w:pPr>
              <w:numPr>
                <w:ilvl w:val="0"/>
                <w:numId w:val="24"/>
              </w:numPr>
              <w:suppressAutoHyphens/>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Вложение продуктов в соответствии с нормами, соблюдение калорийности.</w:t>
            </w:r>
          </w:p>
          <w:p w:rsidR="00FB1919" w:rsidRPr="00DF4051" w:rsidRDefault="00FB1919" w:rsidP="00FB1919">
            <w:pPr>
              <w:numPr>
                <w:ilvl w:val="0"/>
                <w:numId w:val="24"/>
              </w:numPr>
              <w:suppressAutoHyphens/>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Выдача пищи на группы по графику, количеству детей и нормативам</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6 баллов</w:t>
            </w: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 баллов</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Санитарно-гигиеническое состояние </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Качественное содержание всех помещений пищеблока в соответствии с СанПин. На основании результатов внутреннего контроля.</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6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и норм охраны труда.</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нарушений и замечаний. Отсутствие травматизма.</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Сложность и напряженность работы.</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Погрузочно-разгрузочные работы. </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 xml:space="preserve">3 балла </w:t>
            </w:r>
          </w:p>
        </w:tc>
      </w:tr>
      <w:tr w:rsidR="00DF4051" w:rsidRPr="00DF4051" w:rsidTr="00AF2F92">
        <w:trPr>
          <w:trHeight w:val="399"/>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5. </w:t>
            </w:r>
          </w:p>
        </w:tc>
        <w:tc>
          <w:tcPr>
            <w:tcW w:w="490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внутреннего трудового распорядка»,</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этики взаимоотношений, взаимовыручка и взаимопомощь.</w:t>
            </w:r>
          </w:p>
        </w:tc>
        <w:tc>
          <w:tcPr>
            <w:tcW w:w="1494" w:type="dxa"/>
            <w:tcBorders>
              <w:top w:val="single" w:sz="4" w:space="0" w:color="000000"/>
              <w:left w:val="single" w:sz="4" w:space="0" w:color="000000"/>
              <w:bottom w:val="single" w:sz="4" w:space="0" w:color="000000"/>
            </w:tcBorders>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5 баллов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rPr>
                <w:rFonts w:ascii="Times New Roman" w:eastAsia="Times New Roman" w:hAnsi="Times New Roman" w:cs="Times New Roman"/>
                <w:b/>
                <w:sz w:val="24"/>
                <w:szCs w:val="24"/>
                <w:lang w:eastAsia="ru-RU"/>
              </w:rPr>
            </w:pPr>
          </w:p>
        </w:tc>
      </w:tr>
      <w:tr w:rsidR="00DF4051" w:rsidRPr="00DF4051" w:rsidTr="00AF2F92">
        <w:trPr>
          <w:trHeight w:val="73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6.</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Совмещение должностей</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Ответственность за непрерывность и качество производственного процесса</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50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4905"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Высокое качество ведения документации на пищеблоке.</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по ведению документации</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411"/>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4905"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5735"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4 балла</w:t>
            </w:r>
          </w:p>
        </w:tc>
      </w:tr>
    </w:tbl>
    <w:p w:rsidR="00FB1919" w:rsidRPr="00DF4051" w:rsidRDefault="00FB1919" w:rsidP="00FB1919">
      <w:pPr>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rPr>
          <w:rFonts w:ascii="Times New Roman" w:eastAsia="Times New Roman" w:hAnsi="Times New Roman" w:cs="Times New Roman"/>
          <w:sz w:val="24"/>
          <w:szCs w:val="24"/>
          <w:lang w:eastAsia="ru-RU"/>
        </w:rPr>
      </w:pPr>
    </w:p>
    <w:p w:rsidR="00FB1919" w:rsidRPr="00DF4051" w:rsidRDefault="00FB1919" w:rsidP="00FB1919">
      <w:pPr>
        <w:spacing w:after="0" w:line="240" w:lineRule="auto"/>
        <w:rPr>
          <w:rFonts w:ascii="Times New Roman" w:eastAsia="Times New Roman" w:hAnsi="Times New Roman" w:cs="Times New Roman"/>
          <w:sz w:val="24"/>
          <w:szCs w:val="24"/>
          <w:lang w:eastAsia="ru-RU"/>
        </w:rPr>
      </w:pPr>
    </w:p>
    <w:tbl>
      <w:tblPr>
        <w:tblW w:w="15569" w:type="dxa"/>
        <w:tblInd w:w="-152" w:type="dxa"/>
        <w:tblLayout w:type="fixed"/>
        <w:tblLook w:val="0000"/>
      </w:tblPr>
      <w:tblGrid>
        <w:gridCol w:w="600"/>
        <w:gridCol w:w="5060"/>
        <w:gridCol w:w="5580"/>
        <w:gridCol w:w="1494"/>
        <w:gridCol w:w="2835"/>
      </w:tblGrid>
      <w:tr w:rsidR="00DF4051" w:rsidRPr="00DF4051" w:rsidTr="00AF2F92">
        <w:trPr>
          <w:trHeight w:val="614"/>
        </w:trPr>
        <w:tc>
          <w:tcPr>
            <w:tcW w:w="60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п/п</w:t>
            </w:r>
          </w:p>
        </w:tc>
        <w:tc>
          <w:tcPr>
            <w:tcW w:w="506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ПОКАЗАТЕЛИ</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РАСЧЕТ ПОКАЗАТЕЛЕЙ</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ШКАЛЫ</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МАКСИМАЛЬНОЕ КОЛИЧЕСТВО БАЛЛОВ ПО КРИТЕРИЮ</w:t>
            </w:r>
          </w:p>
        </w:tc>
      </w:tr>
      <w:tr w:rsidR="00DF4051" w:rsidRPr="00DF4051" w:rsidTr="00AF2F92">
        <w:tc>
          <w:tcPr>
            <w:tcW w:w="15569" w:type="dxa"/>
            <w:gridSpan w:val="5"/>
            <w:tcBorders>
              <w:top w:val="single" w:sz="4" w:space="0" w:color="000000"/>
              <w:left w:val="single" w:sz="4" w:space="0" w:color="000000"/>
              <w:bottom w:val="single" w:sz="4" w:space="0" w:color="auto"/>
              <w:right w:val="single" w:sz="4" w:space="0" w:color="000000"/>
            </w:tcBorders>
          </w:tcPr>
          <w:p w:rsidR="00FB1919" w:rsidRPr="00DF4051" w:rsidRDefault="00FB1919" w:rsidP="00FB1919">
            <w:pPr>
              <w:spacing w:after="0" w:line="240" w:lineRule="auto"/>
              <w:jc w:val="center"/>
              <w:rPr>
                <w:rFonts w:ascii="Times New Roman" w:eastAsia="Times New Roman" w:hAnsi="Times New Roman" w:cs="Times New Roman"/>
                <w:b/>
                <w:i/>
                <w:sz w:val="24"/>
                <w:szCs w:val="24"/>
                <w:lang w:eastAsia="ru-RU"/>
              </w:rPr>
            </w:pPr>
            <w:r w:rsidRPr="00DF4051">
              <w:rPr>
                <w:rFonts w:ascii="Times New Roman" w:eastAsia="Times New Roman" w:hAnsi="Times New Roman" w:cs="Times New Roman"/>
                <w:b/>
                <w:i/>
                <w:sz w:val="24"/>
                <w:szCs w:val="24"/>
                <w:lang w:eastAsia="ru-RU"/>
              </w:rPr>
              <w:t>Уборщик служебных помещений, машинист по стирке белья, кастелянша</w:t>
            </w:r>
          </w:p>
        </w:tc>
      </w:tr>
      <w:tr w:rsidR="00DF4051" w:rsidRPr="00DF4051" w:rsidTr="00AF2F92">
        <w:trPr>
          <w:trHeight w:val="32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1.</w:t>
            </w:r>
          </w:p>
        </w:tc>
        <w:tc>
          <w:tcPr>
            <w:tcW w:w="506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замечаний со стороны контролирующих организаций:</w:t>
            </w:r>
          </w:p>
        </w:tc>
        <w:tc>
          <w:tcPr>
            <w:tcW w:w="5580" w:type="dxa"/>
            <w:tcBorders>
              <w:top w:val="single" w:sz="4" w:space="0" w:color="000000"/>
              <w:left w:val="single" w:sz="4" w:space="0" w:color="000000"/>
              <w:bottom w:val="single" w:sz="4" w:space="0" w:color="000000"/>
            </w:tcBorders>
          </w:tcPr>
          <w:p w:rsidR="00FB1919" w:rsidRPr="00DF4051" w:rsidRDefault="00FB1919" w:rsidP="00FB1919">
            <w:pPr>
              <w:numPr>
                <w:ilvl w:val="0"/>
                <w:numId w:val="24"/>
              </w:numPr>
              <w:suppressAutoHyphens/>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Закладка продуктов, их соответствие утвержденному графику.</w:t>
            </w:r>
          </w:p>
          <w:p w:rsidR="00FB1919" w:rsidRPr="00DF4051" w:rsidRDefault="00FB1919" w:rsidP="00FB1919">
            <w:pPr>
              <w:numPr>
                <w:ilvl w:val="0"/>
                <w:numId w:val="24"/>
              </w:numPr>
              <w:suppressAutoHyphens/>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Вложение продуктов в соответствии с нормами, соблюдение калорийности.</w:t>
            </w:r>
          </w:p>
          <w:p w:rsidR="00FB1919" w:rsidRPr="00DF4051" w:rsidRDefault="00FB1919" w:rsidP="00FB1919">
            <w:pPr>
              <w:numPr>
                <w:ilvl w:val="0"/>
                <w:numId w:val="24"/>
              </w:numPr>
              <w:suppressAutoHyphens/>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Выдача пищи на группы по графику, количеству детей и нормативам</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6 баллов</w:t>
            </w: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 баллов</w:t>
            </w:r>
          </w:p>
        </w:tc>
      </w:tr>
      <w:tr w:rsidR="00DF4051" w:rsidRPr="00DF4051" w:rsidTr="00AF2F92">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2.</w:t>
            </w:r>
          </w:p>
        </w:tc>
        <w:tc>
          <w:tcPr>
            <w:tcW w:w="506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 xml:space="preserve">Санитарно-гигиеническое состояние </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Качественное содержание всех помещений в соответствии с СанПин. На основании результатов внутреннего контроля.</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6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6 баллов</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3.</w:t>
            </w:r>
          </w:p>
        </w:tc>
        <w:tc>
          <w:tcPr>
            <w:tcW w:w="506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и норм охраны труда.</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нарушений и замечаний. Отсутствие травматизма.</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652"/>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4.</w:t>
            </w:r>
          </w:p>
        </w:tc>
        <w:tc>
          <w:tcPr>
            <w:tcW w:w="506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Сложность и напряженность работы.</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Погрузочно-разгрузочные работы.</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3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3 балла</w:t>
            </w:r>
          </w:p>
        </w:tc>
      </w:tr>
      <w:tr w:rsidR="00DF4051" w:rsidRPr="00DF4051" w:rsidTr="00AF2F92">
        <w:trPr>
          <w:trHeight w:val="399"/>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w:t>
            </w:r>
          </w:p>
        </w:tc>
        <w:tc>
          <w:tcPr>
            <w:tcW w:w="506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Высокий уровень исполнительской дисциплины</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Соблюдение «Правил внутреннего трудового распорядка»,</w:t>
            </w:r>
          </w:p>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lastRenderedPageBreak/>
              <w:t>этики взаимоотношений, взаимовыручка и взаимопомощь.</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r>
      <w:tr w:rsidR="00DF4051" w:rsidRPr="00DF4051" w:rsidTr="00AF2F92">
        <w:trPr>
          <w:trHeight w:val="734"/>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lastRenderedPageBreak/>
              <w:t>6.</w:t>
            </w:r>
          </w:p>
        </w:tc>
        <w:tc>
          <w:tcPr>
            <w:tcW w:w="506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Совмещение должностей</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Ответственность за непрерывность и качество  производственного процесса</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5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5 баллов</w:t>
            </w:r>
          </w:p>
        </w:tc>
      </w:tr>
      <w:tr w:rsidR="00DF4051" w:rsidRPr="00DF4051" w:rsidTr="00AF2F92">
        <w:trPr>
          <w:trHeight w:val="507"/>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7.</w:t>
            </w:r>
          </w:p>
        </w:tc>
        <w:tc>
          <w:tcPr>
            <w:tcW w:w="5060" w:type="dxa"/>
            <w:tcBorders>
              <w:top w:val="single" w:sz="4" w:space="0" w:color="000000"/>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Активное участие в жизни и деятельности ДОУ.</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Участие в проведении мероприятий в т.ч. районных</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p>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4 баллов</w:t>
            </w:r>
          </w:p>
        </w:tc>
      </w:tr>
      <w:tr w:rsidR="00DF4051" w:rsidRPr="00DF4051" w:rsidTr="00AF2F92">
        <w:trPr>
          <w:trHeight w:val="666"/>
        </w:trPr>
        <w:tc>
          <w:tcPr>
            <w:tcW w:w="600" w:type="dxa"/>
            <w:tcBorders>
              <w:top w:val="single" w:sz="4" w:space="0" w:color="auto"/>
              <w:left w:val="single" w:sz="4" w:space="0" w:color="000000"/>
              <w:bottom w:val="single" w:sz="4" w:space="0" w:color="auto"/>
            </w:tcBorders>
            <w:vAlign w:val="center"/>
          </w:tcPr>
          <w:p w:rsidR="00FB1919" w:rsidRPr="00DF4051" w:rsidRDefault="00FB1919" w:rsidP="00FB1919">
            <w:pPr>
              <w:snapToGrid w:val="0"/>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8.</w:t>
            </w:r>
          </w:p>
        </w:tc>
        <w:tc>
          <w:tcPr>
            <w:tcW w:w="5060" w:type="dxa"/>
            <w:tcBorders>
              <w:top w:val="single" w:sz="4" w:space="0" w:color="auto"/>
              <w:left w:val="single" w:sz="4" w:space="0" w:color="000000"/>
              <w:bottom w:val="single" w:sz="4" w:space="0" w:color="auto"/>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Отношение к собственному здоровью.</w:t>
            </w:r>
          </w:p>
        </w:tc>
        <w:tc>
          <w:tcPr>
            <w:tcW w:w="5580"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rPr>
                <w:rFonts w:ascii="Times New Roman" w:eastAsia="Times New Roman" w:hAnsi="Times New Roman" w:cs="Times New Roman"/>
                <w:sz w:val="24"/>
                <w:szCs w:val="24"/>
                <w:lang w:eastAsia="ru-RU"/>
              </w:rPr>
            </w:pPr>
            <w:r w:rsidRPr="00DF4051">
              <w:rPr>
                <w:rFonts w:ascii="Times New Roman" w:eastAsia="Times New Roman" w:hAnsi="Times New Roman" w:cs="Times New Roman"/>
                <w:sz w:val="24"/>
                <w:szCs w:val="24"/>
                <w:lang w:eastAsia="ru-RU"/>
              </w:rPr>
              <w:t>Отсутствие больничных листов</w:t>
            </w:r>
          </w:p>
        </w:tc>
        <w:tc>
          <w:tcPr>
            <w:tcW w:w="1494" w:type="dxa"/>
            <w:tcBorders>
              <w:top w:val="single" w:sz="4" w:space="0" w:color="000000"/>
              <w:left w:val="single" w:sz="4" w:space="0" w:color="000000"/>
              <w:bottom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sz w:val="24"/>
                <w:szCs w:val="24"/>
                <w:lang w:eastAsia="ru-RU"/>
              </w:rPr>
              <w:t>до 4 баллов</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FB1919" w:rsidRPr="00DF4051" w:rsidRDefault="00FB1919" w:rsidP="00FB1919">
            <w:pPr>
              <w:spacing w:after="0" w:line="240" w:lineRule="auto"/>
              <w:jc w:val="center"/>
              <w:rPr>
                <w:rFonts w:ascii="Times New Roman" w:eastAsia="Times New Roman" w:hAnsi="Times New Roman" w:cs="Times New Roman"/>
                <w:sz w:val="24"/>
                <w:szCs w:val="24"/>
                <w:lang w:eastAsia="ru-RU"/>
              </w:rPr>
            </w:pPr>
            <w:r w:rsidRPr="00DF4051">
              <w:rPr>
                <w:rFonts w:ascii="Times New Roman" w:eastAsia="Times New Roman" w:hAnsi="Times New Roman" w:cs="Times New Roman"/>
                <w:b/>
                <w:sz w:val="24"/>
                <w:szCs w:val="24"/>
                <w:lang w:eastAsia="ru-RU"/>
              </w:rPr>
              <w:t>4 балла</w:t>
            </w:r>
          </w:p>
        </w:tc>
      </w:tr>
    </w:tbl>
    <w:p w:rsidR="00FB1919" w:rsidRPr="00DF4051" w:rsidRDefault="00FB1919" w:rsidP="00FB1919">
      <w:pPr>
        <w:spacing w:after="0" w:line="240" w:lineRule="auto"/>
        <w:rPr>
          <w:rFonts w:ascii="Times New Roman" w:eastAsia="Times New Roman" w:hAnsi="Times New Roman" w:cs="Times New Roman"/>
          <w:sz w:val="24"/>
          <w:szCs w:val="24"/>
          <w:lang w:eastAsia="ru-RU"/>
        </w:rPr>
      </w:pPr>
    </w:p>
    <w:p w:rsidR="00FB1919" w:rsidRPr="00DF4051" w:rsidRDefault="00FB1919" w:rsidP="00FB1919">
      <w:pPr>
        <w:widowControl w:val="0"/>
        <w:shd w:val="clear" w:color="auto" w:fill="FFFFFF"/>
        <w:suppressAutoHyphens/>
        <w:spacing w:after="0" w:line="100" w:lineRule="atLeast"/>
        <w:jc w:val="center"/>
        <w:rPr>
          <w:rFonts w:ascii="Times New Roman" w:eastAsia="Times New Roman" w:hAnsi="Times New Roman" w:cs="Times New Roman"/>
          <w:b/>
          <w:sz w:val="24"/>
          <w:szCs w:val="24"/>
          <w:lang w:eastAsia="ru-RU"/>
        </w:rPr>
      </w:pPr>
    </w:p>
    <w:p w:rsidR="00FB1919" w:rsidRPr="00DF4051" w:rsidRDefault="00FB1919" w:rsidP="00FB1919">
      <w:pPr>
        <w:widowControl w:val="0"/>
        <w:shd w:val="clear" w:color="auto" w:fill="FFFFFF"/>
        <w:suppressAutoHyphens/>
        <w:spacing w:after="0" w:line="100" w:lineRule="atLeast"/>
        <w:jc w:val="center"/>
        <w:rPr>
          <w:rFonts w:ascii="Times New Roman" w:eastAsia="Times New Roman" w:hAnsi="Times New Roman" w:cs="Times New Roman"/>
          <w:sz w:val="24"/>
          <w:szCs w:val="24"/>
          <w:lang w:eastAsia="ru-RU"/>
        </w:rPr>
      </w:pPr>
    </w:p>
    <w:p w:rsidR="00FB1919" w:rsidRPr="00DF4051" w:rsidRDefault="00FB1919" w:rsidP="00FB1919">
      <w:pPr>
        <w:widowControl w:val="0"/>
        <w:shd w:val="clear" w:color="auto" w:fill="FFFFFF"/>
        <w:suppressAutoHyphens/>
        <w:spacing w:after="0" w:line="100" w:lineRule="atLeast"/>
        <w:jc w:val="center"/>
        <w:rPr>
          <w:rFonts w:ascii="Times New Roman" w:eastAsia="Times New Roman" w:hAnsi="Times New Roman" w:cs="Times New Roman"/>
          <w:sz w:val="24"/>
          <w:szCs w:val="24"/>
          <w:lang w:eastAsia="ru-RU"/>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76" w:lineRule="auto"/>
        <w:rPr>
          <w:rFonts w:ascii="Times New Roman" w:eastAsia="Calibri" w:hAnsi="Times New Roman" w:cs="Times New Roman"/>
          <w:sz w:val="24"/>
          <w:szCs w:val="24"/>
        </w:rPr>
      </w:pP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ЛИСТ ОЗНАКОМЛЕНИЯ</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r w:rsidRPr="00DF4051">
        <w:rPr>
          <w:rFonts w:ascii="Times New Roman" w:eastAsia="Times New Roman" w:hAnsi="Times New Roman" w:cs="Times New Roman"/>
          <w:b/>
          <w:sz w:val="24"/>
          <w:szCs w:val="24"/>
          <w:lang w:eastAsia="ru-RU"/>
        </w:rPr>
        <w:t xml:space="preserve"> С КОЛЛЕКТИВНЫМ ДОГОВОРОМ   МБДОУ № </w:t>
      </w:r>
      <w:r w:rsidR="00E44E83" w:rsidRPr="00DF4051">
        <w:rPr>
          <w:rFonts w:ascii="Times New Roman" w:eastAsia="Times New Roman" w:hAnsi="Times New Roman" w:cs="Times New Roman"/>
          <w:b/>
          <w:sz w:val="24"/>
          <w:szCs w:val="24"/>
          <w:lang w:eastAsia="ru-RU"/>
        </w:rPr>
        <w:t>9</w:t>
      </w:r>
      <w:r w:rsidRPr="00DF4051">
        <w:rPr>
          <w:rFonts w:ascii="Times New Roman" w:eastAsia="Times New Roman" w:hAnsi="Times New Roman" w:cs="Times New Roman"/>
          <w:b/>
          <w:sz w:val="24"/>
          <w:szCs w:val="24"/>
          <w:lang w:eastAsia="ru-RU"/>
        </w:rPr>
        <w:t xml:space="preserve"> «</w:t>
      </w:r>
      <w:r w:rsidR="00E44E83" w:rsidRPr="00DF4051">
        <w:rPr>
          <w:rFonts w:ascii="Times New Roman" w:eastAsia="Times New Roman" w:hAnsi="Times New Roman" w:cs="Times New Roman"/>
          <w:b/>
          <w:sz w:val="24"/>
          <w:szCs w:val="24"/>
          <w:lang w:eastAsia="ru-RU"/>
        </w:rPr>
        <w:t>Колобок</w:t>
      </w:r>
      <w:r w:rsidRPr="00DF4051">
        <w:rPr>
          <w:rFonts w:ascii="Times New Roman" w:eastAsia="Times New Roman" w:hAnsi="Times New Roman" w:cs="Times New Roman"/>
          <w:b/>
          <w:sz w:val="24"/>
          <w:szCs w:val="24"/>
          <w:lang w:eastAsia="ru-RU"/>
        </w:rPr>
        <w:t>» от  « ______ »___________________ 20</w:t>
      </w:r>
      <w:r w:rsidR="00DF4051">
        <w:rPr>
          <w:rFonts w:ascii="Times New Roman" w:eastAsia="Times New Roman" w:hAnsi="Times New Roman" w:cs="Times New Roman"/>
          <w:b/>
          <w:sz w:val="24"/>
          <w:szCs w:val="24"/>
          <w:lang w:eastAsia="ru-RU"/>
        </w:rPr>
        <w:t>20</w:t>
      </w:r>
      <w:r w:rsidRPr="00DF4051">
        <w:rPr>
          <w:rFonts w:ascii="Times New Roman" w:eastAsia="Times New Roman" w:hAnsi="Times New Roman" w:cs="Times New Roman"/>
          <w:b/>
          <w:sz w:val="24"/>
          <w:szCs w:val="24"/>
          <w:lang w:eastAsia="ru-RU"/>
        </w:rPr>
        <w:t xml:space="preserve">г. №_______ </w:t>
      </w:r>
    </w:p>
    <w:p w:rsidR="00FB1919" w:rsidRPr="00DF4051" w:rsidRDefault="00FB1919" w:rsidP="00FB1919">
      <w:pPr>
        <w:spacing w:after="0" w:line="240" w:lineRule="auto"/>
        <w:jc w:val="center"/>
        <w:rPr>
          <w:rFonts w:ascii="Times New Roman" w:eastAsia="Times New Roman" w:hAnsi="Times New Roman" w:cs="Times New Roman"/>
          <w:b/>
          <w:sz w:val="24"/>
          <w:szCs w:val="24"/>
          <w:lang w:eastAsia="ru-RU"/>
        </w:rPr>
      </w:pPr>
    </w:p>
    <w:tbl>
      <w:tblPr>
        <w:tblW w:w="14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6284"/>
        <w:gridCol w:w="3951"/>
        <w:gridCol w:w="1975"/>
        <w:gridCol w:w="1395"/>
      </w:tblGrid>
      <w:tr w:rsidR="00DF4051"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FB1919" w:rsidRPr="00DF4051" w:rsidRDefault="00FB1919" w:rsidP="00FB1919">
            <w:pPr>
              <w:spacing w:after="0" w:line="240" w:lineRule="auto"/>
              <w:jc w:val="center"/>
              <w:rPr>
                <w:rFonts w:ascii="Times New Roman" w:eastAsia="Times New Roman" w:hAnsi="Times New Roman" w:cs="Times New Roman"/>
                <w:b/>
                <w:sz w:val="24"/>
                <w:szCs w:val="24"/>
              </w:rPr>
            </w:pPr>
            <w:r w:rsidRPr="00DF4051">
              <w:rPr>
                <w:rFonts w:ascii="Times New Roman" w:eastAsia="Times New Roman" w:hAnsi="Times New Roman" w:cs="Times New Roman"/>
                <w:b/>
                <w:sz w:val="24"/>
                <w:szCs w:val="24"/>
                <w:lang w:eastAsia="ru-RU"/>
              </w:rPr>
              <w:t>№№ п.п.</w:t>
            </w: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FB1919" w:rsidRPr="00DF4051" w:rsidRDefault="00FB1919" w:rsidP="00FB1919">
            <w:pPr>
              <w:spacing w:after="0" w:line="240" w:lineRule="auto"/>
              <w:jc w:val="center"/>
              <w:rPr>
                <w:rFonts w:ascii="Times New Roman" w:eastAsia="Times New Roman" w:hAnsi="Times New Roman" w:cs="Times New Roman"/>
                <w:b/>
                <w:sz w:val="24"/>
                <w:szCs w:val="24"/>
              </w:rPr>
            </w:pPr>
            <w:r w:rsidRPr="00DF4051">
              <w:rPr>
                <w:rFonts w:ascii="Times New Roman" w:eastAsia="Times New Roman" w:hAnsi="Times New Roman" w:cs="Times New Roman"/>
                <w:b/>
                <w:sz w:val="24"/>
                <w:szCs w:val="24"/>
                <w:lang w:eastAsia="ru-RU"/>
              </w:rPr>
              <w:t>Ф.И.О.</w:t>
            </w: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FB1919" w:rsidRPr="00DF4051" w:rsidRDefault="00FB1919" w:rsidP="00FB1919">
            <w:pPr>
              <w:spacing w:after="0" w:line="240" w:lineRule="auto"/>
              <w:jc w:val="center"/>
              <w:rPr>
                <w:rFonts w:ascii="Times New Roman" w:eastAsia="Times New Roman" w:hAnsi="Times New Roman" w:cs="Times New Roman"/>
                <w:b/>
                <w:sz w:val="24"/>
                <w:szCs w:val="24"/>
              </w:rPr>
            </w:pPr>
            <w:r w:rsidRPr="00DF4051">
              <w:rPr>
                <w:rFonts w:ascii="Times New Roman" w:eastAsia="Times New Roman" w:hAnsi="Times New Roman" w:cs="Times New Roman"/>
                <w:b/>
                <w:sz w:val="24"/>
                <w:szCs w:val="24"/>
                <w:lang w:eastAsia="ru-RU"/>
              </w:rPr>
              <w:t>Должность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FB1919" w:rsidRPr="00DF4051" w:rsidRDefault="00FB1919" w:rsidP="00FB1919">
            <w:pPr>
              <w:spacing w:after="0" w:line="240" w:lineRule="auto"/>
              <w:jc w:val="center"/>
              <w:rPr>
                <w:rFonts w:ascii="Times New Roman" w:eastAsia="Times New Roman" w:hAnsi="Times New Roman" w:cs="Times New Roman"/>
                <w:b/>
                <w:sz w:val="24"/>
                <w:szCs w:val="24"/>
              </w:rPr>
            </w:pPr>
            <w:r w:rsidRPr="00DF4051">
              <w:rPr>
                <w:rFonts w:ascii="Times New Roman" w:eastAsia="Times New Roman" w:hAnsi="Times New Roman" w:cs="Times New Roman"/>
                <w:b/>
                <w:sz w:val="24"/>
                <w:szCs w:val="24"/>
                <w:lang w:eastAsia="ru-RU"/>
              </w:rPr>
              <w:t>Дата</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FB1919" w:rsidRPr="00DF4051" w:rsidRDefault="00FB1919" w:rsidP="00FB1919">
            <w:pPr>
              <w:spacing w:after="0" w:line="240" w:lineRule="auto"/>
              <w:jc w:val="center"/>
              <w:rPr>
                <w:rFonts w:ascii="Times New Roman" w:eastAsia="Times New Roman" w:hAnsi="Times New Roman" w:cs="Times New Roman"/>
                <w:b/>
                <w:sz w:val="24"/>
                <w:szCs w:val="24"/>
              </w:rPr>
            </w:pPr>
            <w:r w:rsidRPr="00DF4051">
              <w:rPr>
                <w:rFonts w:ascii="Times New Roman" w:eastAsia="Times New Roman" w:hAnsi="Times New Roman" w:cs="Times New Roman"/>
                <w:b/>
                <w:sz w:val="24"/>
                <w:szCs w:val="24"/>
                <w:lang w:eastAsia="ru-RU"/>
              </w:rPr>
              <w:t>Подпись</w:t>
            </w: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Степанова Светлана Викторовна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Заведующий</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eastAsia="Times New Roman" w:hAnsi="Times New Roman" w:cs="Times New Roman"/>
                <w:sz w:val="24"/>
                <w:szCs w:val="24"/>
                <w:lang w:eastAsia="ru-RU"/>
              </w:rPr>
              <w:t xml:space="preserve"> </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eastAsia="Times New Roman" w:hAnsi="Times New Roman" w:cs="Times New Roman"/>
                <w:sz w:val="24"/>
                <w:szCs w:val="24"/>
              </w:rPr>
              <w:t xml:space="preserve"> Плетнева Наталья Васильевна </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Зам.зав.по ВМР</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bottom w:val="nil"/>
            </w:tcBorders>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Кочеткова Марина Владимировна</w:t>
            </w:r>
          </w:p>
        </w:tc>
        <w:tc>
          <w:tcPr>
            <w:tcW w:w="3951" w:type="dxa"/>
            <w:tcBorders>
              <w:bottom w:val="nil"/>
            </w:tcBorders>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Зам.зав.по </w:t>
            </w:r>
            <w:proofErr w:type="spellStart"/>
            <w:r w:rsidRPr="00DF4051">
              <w:rPr>
                <w:rFonts w:ascii="Times New Roman" w:hAnsi="Times New Roman" w:cs="Times New Roman"/>
                <w:sz w:val="24"/>
                <w:szCs w:val="24"/>
              </w:rPr>
              <w:t>безопаснос</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Шубина Екатерина Валерьевна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Зам.зав.по АХР</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Дейкун</w:t>
            </w:r>
            <w:proofErr w:type="spellEnd"/>
            <w:r w:rsidRPr="00DF4051">
              <w:rPr>
                <w:rFonts w:ascii="Times New Roman" w:hAnsi="Times New Roman" w:cs="Times New Roman"/>
                <w:sz w:val="24"/>
                <w:szCs w:val="24"/>
              </w:rPr>
              <w:t xml:space="preserve"> Елена Викторовна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Музык. руководитель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Никулина Светлана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Музык. руководитель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Гончарук Ольга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Учитель-логопед</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Шибаева Виктория Алексеевна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Учитель-логопед</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Курочкина Марина </w:t>
            </w:r>
            <w:proofErr w:type="spellStart"/>
            <w:r w:rsidRPr="00DF4051">
              <w:rPr>
                <w:rFonts w:ascii="Times New Roman" w:hAnsi="Times New Roman" w:cs="Times New Roman"/>
                <w:sz w:val="24"/>
                <w:szCs w:val="24"/>
              </w:rPr>
              <w:t>Гарриевна</w:t>
            </w:r>
            <w:proofErr w:type="spellEnd"/>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Учитель-логопед</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Целовальникова Ольга Дмитриевна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Учитель-логопед</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Колмакова Марина Михайловна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Учитель-логопед</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Наумова Елена Станиславовна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Учитель-дефектолог</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360"/>
                <w:tab w:val="left" w:pos="900"/>
              </w:tabs>
              <w:spacing w:after="60" w:line="240" w:lineRule="auto"/>
              <w:ind w:left="-57"/>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Матвеева Анастасия Васильевна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Учитель-дефектолог</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360"/>
                <w:tab w:val="left" w:pos="900"/>
              </w:tabs>
              <w:spacing w:after="60" w:line="240" w:lineRule="auto"/>
              <w:ind w:left="-57"/>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Сапрыкина Ксения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Педагог-психолог</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Григорова Виктория Вячеславовна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Педагог-психолог</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Дмитриева Елена Анатольевна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Инструкт</w:t>
            </w:r>
            <w:proofErr w:type="spellEnd"/>
            <w:r w:rsidRPr="00DF4051">
              <w:rPr>
                <w:rFonts w:ascii="Times New Roman" w:hAnsi="Times New Roman" w:cs="Times New Roman"/>
                <w:sz w:val="24"/>
                <w:szCs w:val="24"/>
              </w:rPr>
              <w:t xml:space="preserve">. по </w:t>
            </w:r>
            <w:proofErr w:type="spellStart"/>
            <w:r w:rsidRPr="00DF4051">
              <w:rPr>
                <w:rFonts w:ascii="Times New Roman" w:hAnsi="Times New Roman" w:cs="Times New Roman"/>
                <w:sz w:val="24"/>
                <w:szCs w:val="24"/>
              </w:rPr>
              <w:t>физ-ре</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Евстифеева Лилия Сергеевна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Ушакова Юлия Сергеевна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Анисина Ольга Вячеславовна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Мл.воспитатель</w:t>
            </w:r>
            <w:proofErr w:type="spellEnd"/>
            <w:r w:rsidRPr="00DF4051">
              <w:rPr>
                <w:rFonts w:ascii="Times New Roman" w:hAnsi="Times New Roman" w:cs="Times New Roman"/>
                <w:sz w:val="24"/>
                <w:szCs w:val="24"/>
              </w:rPr>
              <w:t xml:space="preserve"> </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Сапрыкина Наталья Михайловна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Мишанина Наталия Викторовна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Букреева Ирина Александровна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Мл.воспитатель</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rPr>
          <w:trHeight w:val="356"/>
        </w:trPr>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Тараскина Екатерина Алексеевна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Шанаева Анастасия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proofErr w:type="spellStart"/>
            <w:r w:rsidRPr="00DF4051">
              <w:rPr>
                <w:rFonts w:ascii="Times New Roman" w:hAnsi="Times New Roman" w:cs="Times New Roman"/>
                <w:sz w:val="24"/>
                <w:szCs w:val="24"/>
              </w:rPr>
              <w:t>Майорникова</w:t>
            </w:r>
            <w:proofErr w:type="spellEnd"/>
            <w:r w:rsidRPr="00DF4051">
              <w:rPr>
                <w:rFonts w:ascii="Times New Roman" w:hAnsi="Times New Roman" w:cs="Times New Roman"/>
                <w:sz w:val="24"/>
                <w:szCs w:val="24"/>
              </w:rPr>
              <w:t xml:space="preserve"> Юлия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Мл.воспитатель</w:t>
            </w:r>
            <w:proofErr w:type="spellEnd"/>
            <w:r w:rsidRPr="00DF4051">
              <w:rPr>
                <w:rFonts w:ascii="Times New Roman" w:hAnsi="Times New Roman" w:cs="Times New Roman"/>
                <w:sz w:val="24"/>
                <w:szCs w:val="24"/>
              </w:rPr>
              <w:t xml:space="preserve"> </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Земскова Ирина Юрьевна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гр.ЗПР</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Князева Жанна Вячеславовна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гр.ЗПР</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Колтуклу</w:t>
            </w:r>
            <w:proofErr w:type="spellEnd"/>
            <w:r w:rsidRPr="00DF4051">
              <w:rPr>
                <w:rFonts w:ascii="Times New Roman" w:hAnsi="Times New Roman" w:cs="Times New Roman"/>
                <w:sz w:val="24"/>
                <w:szCs w:val="24"/>
              </w:rPr>
              <w:t xml:space="preserve"> Евдокия Степановна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Мл.воспитатель</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Сухорукова Оксана Викторовна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лог.гр</w:t>
            </w:r>
            <w:proofErr w:type="spellEnd"/>
            <w:r w:rsidRPr="00DF4051">
              <w:rPr>
                <w:rFonts w:ascii="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proofErr w:type="spellStart"/>
            <w:r w:rsidRPr="00DF4051">
              <w:rPr>
                <w:rFonts w:ascii="Times New Roman" w:hAnsi="Times New Roman" w:cs="Times New Roman"/>
                <w:sz w:val="24"/>
                <w:szCs w:val="24"/>
              </w:rPr>
              <w:t>Ктиторова</w:t>
            </w:r>
            <w:proofErr w:type="spellEnd"/>
            <w:r w:rsidRPr="00DF4051">
              <w:rPr>
                <w:rFonts w:ascii="Times New Roman" w:hAnsi="Times New Roman" w:cs="Times New Roman"/>
                <w:sz w:val="24"/>
                <w:szCs w:val="24"/>
              </w:rPr>
              <w:t xml:space="preserve"> Вера Петровна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лог.гр</w:t>
            </w:r>
            <w:proofErr w:type="spellEnd"/>
            <w:r w:rsidRPr="00DF4051">
              <w:rPr>
                <w:rFonts w:ascii="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Тарасова Марина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Мл.воспитатель</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Косячкова</w:t>
            </w:r>
            <w:proofErr w:type="spellEnd"/>
            <w:r w:rsidRPr="00DF4051">
              <w:rPr>
                <w:rFonts w:ascii="Times New Roman" w:hAnsi="Times New Roman" w:cs="Times New Roman"/>
                <w:sz w:val="24"/>
                <w:szCs w:val="24"/>
              </w:rPr>
              <w:t xml:space="preserve"> Людмила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гр.ЗПР</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Полякова Татьяна</w:t>
            </w:r>
            <w:r w:rsidR="00B579DD">
              <w:rPr>
                <w:rFonts w:ascii="Times New Roman" w:hAnsi="Times New Roman" w:cs="Times New Roman"/>
                <w:sz w:val="24"/>
                <w:szCs w:val="24"/>
              </w:rPr>
              <w:t xml:space="preserve"> </w:t>
            </w:r>
            <w:r w:rsidRPr="00DF4051">
              <w:rPr>
                <w:rFonts w:ascii="Times New Roman" w:hAnsi="Times New Roman" w:cs="Times New Roman"/>
                <w:sz w:val="24"/>
                <w:szCs w:val="24"/>
              </w:rPr>
              <w:t>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гр.ЗПР</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B579DD" w:rsidP="00DF4051">
            <w:pPr>
              <w:spacing w:after="0" w:line="240" w:lineRule="auto"/>
              <w:rPr>
                <w:rFonts w:ascii="Times New Roman" w:eastAsia="Times New Roman" w:hAnsi="Times New Roman" w:cs="Times New Roman"/>
                <w:sz w:val="24"/>
                <w:szCs w:val="24"/>
              </w:rPr>
            </w:pPr>
            <w:proofErr w:type="spellStart"/>
            <w:r w:rsidRPr="00B579DD">
              <w:rPr>
                <w:rFonts w:ascii="Times New Roman" w:eastAsia="Times New Roman" w:hAnsi="Times New Roman" w:cs="Times New Roman"/>
                <w:sz w:val="24"/>
                <w:szCs w:val="24"/>
              </w:rPr>
              <w:t>Фочкина</w:t>
            </w:r>
            <w:proofErr w:type="spellEnd"/>
            <w:r w:rsidRPr="00B579DD">
              <w:rPr>
                <w:rFonts w:ascii="Times New Roman" w:eastAsia="Times New Roman" w:hAnsi="Times New Roman" w:cs="Times New Roman"/>
                <w:sz w:val="24"/>
                <w:szCs w:val="24"/>
              </w:rPr>
              <w:t xml:space="preserve"> Ирина Андреевна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Мл.воспитатель</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лог.груп</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Иваненко Ирина Ивановна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лог.груп</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proofErr w:type="spellStart"/>
            <w:r w:rsidRPr="00DF4051">
              <w:rPr>
                <w:rFonts w:ascii="Times New Roman" w:hAnsi="Times New Roman" w:cs="Times New Roman"/>
                <w:sz w:val="24"/>
                <w:szCs w:val="24"/>
              </w:rPr>
              <w:t>Холоднова</w:t>
            </w:r>
            <w:proofErr w:type="spellEnd"/>
            <w:r w:rsidRPr="00DF4051">
              <w:rPr>
                <w:rFonts w:ascii="Times New Roman" w:hAnsi="Times New Roman" w:cs="Times New Roman"/>
                <w:sz w:val="24"/>
                <w:szCs w:val="24"/>
              </w:rPr>
              <w:t xml:space="preserve"> Наталия Валерьевна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Мл.воспитатель</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Бондарева Алина Олеговна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лог.груп</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Руснак Анна Валерьевна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Воспитатель </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Белавина Инна Николаевна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Мл 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Соловьёва Татьяна Николаевна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Гусева Валентина Васильевна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Азадьян</w:t>
            </w:r>
            <w:proofErr w:type="spellEnd"/>
            <w:r w:rsidRPr="00DF4051">
              <w:rPr>
                <w:rFonts w:ascii="Times New Roman" w:hAnsi="Times New Roman" w:cs="Times New Roman"/>
                <w:sz w:val="24"/>
                <w:szCs w:val="24"/>
              </w:rPr>
              <w:t xml:space="preserve">  Татьяна Александровна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Мл. 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Поспелова Татьяна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Авдеева Ольга Александровна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Воспитатель</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proofErr w:type="spellStart"/>
            <w:r w:rsidRPr="00DF4051">
              <w:rPr>
                <w:rFonts w:ascii="Times New Roman" w:hAnsi="Times New Roman" w:cs="Times New Roman"/>
                <w:sz w:val="24"/>
                <w:szCs w:val="24"/>
              </w:rPr>
              <w:t>Крупенкина</w:t>
            </w:r>
            <w:proofErr w:type="spellEnd"/>
            <w:r w:rsidRPr="00DF4051">
              <w:rPr>
                <w:rFonts w:ascii="Times New Roman" w:hAnsi="Times New Roman" w:cs="Times New Roman"/>
                <w:sz w:val="24"/>
                <w:szCs w:val="24"/>
              </w:rPr>
              <w:t xml:space="preserve"> Анастасия Вячеславовна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proofErr w:type="spellStart"/>
            <w:r w:rsidRPr="00DF4051">
              <w:rPr>
                <w:rFonts w:ascii="Times New Roman" w:hAnsi="Times New Roman" w:cs="Times New Roman"/>
                <w:sz w:val="24"/>
                <w:szCs w:val="24"/>
              </w:rPr>
              <w:t>Мл.воспитатель</w:t>
            </w:r>
            <w:proofErr w:type="spellEnd"/>
            <w:r w:rsidRPr="00DF4051">
              <w:rPr>
                <w:rFonts w:ascii="Times New Roman" w:hAnsi="Times New Roman" w:cs="Times New Roman"/>
                <w:sz w:val="24"/>
                <w:szCs w:val="24"/>
              </w:rPr>
              <w:t xml:space="preserve"> </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Иванова  Татьяна Петровна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лог.груп</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tabs>
                <w:tab w:val="left" w:pos="147"/>
              </w:tabs>
              <w:spacing w:after="0" w:line="240" w:lineRule="auto"/>
              <w:rPr>
                <w:rFonts w:ascii="Times New Roman" w:eastAsia="Times New Roman" w:hAnsi="Times New Roman" w:cs="Times New Roman"/>
                <w:sz w:val="24"/>
                <w:szCs w:val="24"/>
                <w:lang w:eastAsia="ru-RU"/>
              </w:rPr>
            </w:pPr>
            <w:proofErr w:type="spellStart"/>
            <w:r w:rsidRPr="00DF4051">
              <w:rPr>
                <w:rFonts w:ascii="Times New Roman" w:hAnsi="Times New Roman" w:cs="Times New Roman"/>
                <w:sz w:val="24"/>
                <w:szCs w:val="24"/>
              </w:rPr>
              <w:t>Чучалина</w:t>
            </w:r>
            <w:proofErr w:type="spellEnd"/>
            <w:r w:rsidRPr="00DF4051">
              <w:rPr>
                <w:rFonts w:ascii="Times New Roman" w:hAnsi="Times New Roman" w:cs="Times New Roman"/>
                <w:sz w:val="24"/>
                <w:szCs w:val="24"/>
              </w:rPr>
              <w:t xml:space="preserve"> Любовь Геннадьевна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Воспитатель </w:t>
            </w:r>
            <w:proofErr w:type="spellStart"/>
            <w:r w:rsidRPr="00DF4051">
              <w:rPr>
                <w:rFonts w:ascii="Times New Roman" w:hAnsi="Times New Roman" w:cs="Times New Roman"/>
                <w:sz w:val="24"/>
                <w:szCs w:val="24"/>
              </w:rPr>
              <w:t>лог.груп</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Ивлева </w:t>
            </w:r>
            <w:proofErr w:type="spellStart"/>
            <w:r w:rsidRPr="00DF4051">
              <w:rPr>
                <w:rFonts w:ascii="Times New Roman" w:hAnsi="Times New Roman" w:cs="Times New Roman"/>
                <w:sz w:val="24"/>
                <w:szCs w:val="24"/>
              </w:rPr>
              <w:t>Севиль</w:t>
            </w:r>
            <w:proofErr w:type="spellEnd"/>
            <w:r w:rsidRPr="00DF4051">
              <w:rPr>
                <w:rFonts w:ascii="Times New Roman" w:hAnsi="Times New Roman" w:cs="Times New Roman"/>
                <w:sz w:val="24"/>
                <w:szCs w:val="24"/>
              </w:rPr>
              <w:t xml:space="preserve"> </w:t>
            </w:r>
            <w:proofErr w:type="spellStart"/>
            <w:r w:rsidRPr="00DF4051">
              <w:rPr>
                <w:rFonts w:ascii="Times New Roman" w:hAnsi="Times New Roman" w:cs="Times New Roman"/>
                <w:sz w:val="24"/>
                <w:szCs w:val="24"/>
              </w:rPr>
              <w:t>Испендяровна</w:t>
            </w:r>
            <w:proofErr w:type="spellEnd"/>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Мл.воспитатель</w:t>
            </w:r>
            <w:proofErr w:type="spellEnd"/>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Архипова </w:t>
            </w:r>
            <w:r w:rsidRPr="00DF4051">
              <w:rPr>
                <w:rFonts w:ascii="Times New Roman" w:eastAsia="Times New Roman" w:hAnsi="Times New Roman" w:cs="Times New Roman"/>
                <w:sz w:val="24"/>
                <w:szCs w:val="24"/>
              </w:rPr>
              <w:t>Юлия Борисовна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val="en-US"/>
              </w:rPr>
            </w:pPr>
            <w:r w:rsidRPr="00DF4051">
              <w:rPr>
                <w:rFonts w:ascii="Times New Roman" w:hAnsi="Times New Roman" w:cs="Times New Roman"/>
                <w:sz w:val="24"/>
                <w:szCs w:val="24"/>
              </w:rPr>
              <w:t>Воспитатель ГКП</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Кутловская</w:t>
            </w:r>
            <w:proofErr w:type="spellEnd"/>
            <w:r w:rsidRPr="00DF4051">
              <w:rPr>
                <w:rFonts w:ascii="Times New Roman" w:hAnsi="Times New Roman" w:cs="Times New Roman"/>
                <w:sz w:val="24"/>
                <w:szCs w:val="24"/>
              </w:rPr>
              <w:t xml:space="preserve"> Татьяна Александровна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Повар</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Лебедева Любовь Владимировна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Повар</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Болдырева Екатерина Николаевна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Шеф-повар</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DF4051"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DF4051" w:rsidRPr="00DF4051" w:rsidRDefault="00DF4051" w:rsidP="00DF4051">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Макарова Галина Григорьевна</w:t>
            </w:r>
          </w:p>
        </w:tc>
        <w:tc>
          <w:tcPr>
            <w:tcW w:w="3951" w:type="dxa"/>
          </w:tcPr>
          <w:p w:rsidR="00DF4051" w:rsidRPr="00DF4051" w:rsidRDefault="00DF4051" w:rsidP="00DF4051">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Кух</w:t>
            </w:r>
            <w:proofErr w:type="spellEnd"/>
            <w:r>
              <w:rPr>
                <w:rFonts w:ascii="Times New Roman" w:eastAsia="Times New Roman" w:hAnsi="Times New Roman" w:cs="Times New Roman"/>
                <w:sz w:val="24"/>
                <w:szCs w:val="24"/>
                <w:lang w:eastAsia="ru-RU"/>
              </w:rPr>
              <w:t>. Раб.</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DF4051" w:rsidRPr="00DF4051" w:rsidRDefault="00DF4051" w:rsidP="00DF4051">
            <w:pPr>
              <w:spacing w:after="0" w:line="240" w:lineRule="auto"/>
              <w:rPr>
                <w:rFonts w:ascii="Times New Roman" w:eastAsia="Times New Roman" w:hAnsi="Times New Roman" w:cs="Times New Roman"/>
                <w:sz w:val="24"/>
                <w:szCs w:val="24"/>
                <w:lang w:val="en-US"/>
              </w:rPr>
            </w:pPr>
          </w:p>
        </w:tc>
      </w:tr>
      <w:tr w:rsidR="00B579DD"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B579DD" w:rsidRPr="00DF4051" w:rsidRDefault="00B579DD" w:rsidP="00B579DD">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Назанян</w:t>
            </w:r>
            <w:proofErr w:type="spellEnd"/>
            <w:r w:rsidRPr="00DF4051">
              <w:rPr>
                <w:rFonts w:ascii="Times New Roman" w:hAnsi="Times New Roman" w:cs="Times New Roman"/>
                <w:sz w:val="24"/>
                <w:szCs w:val="24"/>
              </w:rPr>
              <w:t xml:space="preserve"> Роза </w:t>
            </w:r>
            <w:proofErr w:type="spellStart"/>
            <w:r w:rsidRPr="00DF4051">
              <w:rPr>
                <w:rFonts w:ascii="Times New Roman" w:hAnsi="Times New Roman" w:cs="Times New Roman"/>
                <w:sz w:val="24"/>
                <w:szCs w:val="24"/>
              </w:rPr>
              <w:t>Вардевановна</w:t>
            </w:r>
            <w:proofErr w:type="spellEnd"/>
          </w:p>
        </w:tc>
        <w:tc>
          <w:tcPr>
            <w:tcW w:w="3951" w:type="dxa"/>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r w:rsidRPr="00DF4051">
              <w:rPr>
                <w:rFonts w:ascii="Times New Roman" w:hAnsi="Times New Roman" w:cs="Times New Roman"/>
                <w:sz w:val="24"/>
                <w:szCs w:val="24"/>
              </w:rPr>
              <w:t>Машинист по стирке и ремонту</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r>
      <w:tr w:rsidR="00B579DD" w:rsidRPr="00DF4051" w:rsidTr="00DF4051">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Pr>
          <w:p w:rsidR="00B579DD" w:rsidRPr="00DF4051" w:rsidRDefault="00B579DD" w:rsidP="00B579DD">
            <w:pPr>
              <w:spacing w:after="0" w:line="240" w:lineRule="auto"/>
              <w:rPr>
                <w:rFonts w:ascii="Times New Roman" w:eastAsia="Times New Roman" w:hAnsi="Times New Roman" w:cs="Times New Roman"/>
                <w:sz w:val="24"/>
                <w:szCs w:val="24"/>
              </w:rPr>
            </w:pPr>
            <w:proofErr w:type="spellStart"/>
            <w:r w:rsidRPr="00DF4051">
              <w:rPr>
                <w:rFonts w:ascii="Times New Roman" w:hAnsi="Times New Roman" w:cs="Times New Roman"/>
                <w:sz w:val="24"/>
                <w:szCs w:val="24"/>
              </w:rPr>
              <w:t>Почебыт</w:t>
            </w:r>
            <w:proofErr w:type="spellEnd"/>
            <w:r w:rsidRPr="00DF4051">
              <w:rPr>
                <w:rFonts w:ascii="Times New Roman" w:hAnsi="Times New Roman" w:cs="Times New Roman"/>
                <w:sz w:val="24"/>
                <w:szCs w:val="24"/>
              </w:rPr>
              <w:t xml:space="preserve"> Анастасия Алексеевна</w:t>
            </w:r>
          </w:p>
        </w:tc>
        <w:tc>
          <w:tcPr>
            <w:tcW w:w="3951" w:type="dxa"/>
          </w:tcPr>
          <w:p w:rsidR="00B579DD" w:rsidRPr="00DF4051" w:rsidRDefault="00B579DD" w:rsidP="00B579DD">
            <w:pPr>
              <w:spacing w:after="0" w:line="240" w:lineRule="auto"/>
              <w:rPr>
                <w:rFonts w:ascii="Times New Roman" w:eastAsia="Times New Roman" w:hAnsi="Times New Roman" w:cs="Times New Roman"/>
                <w:sz w:val="24"/>
                <w:szCs w:val="24"/>
              </w:rPr>
            </w:pPr>
            <w:r w:rsidRPr="00DF4051">
              <w:rPr>
                <w:rFonts w:ascii="Times New Roman" w:hAnsi="Times New Roman" w:cs="Times New Roman"/>
                <w:sz w:val="24"/>
                <w:szCs w:val="24"/>
              </w:rPr>
              <w:t xml:space="preserve">Кладовщик </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Алисаев</w:t>
            </w:r>
            <w:proofErr w:type="spellEnd"/>
            <w:r>
              <w:rPr>
                <w:rFonts w:ascii="Times New Roman" w:eastAsia="Times New Roman" w:hAnsi="Times New Roman" w:cs="Times New Roman"/>
                <w:sz w:val="24"/>
                <w:szCs w:val="24"/>
              </w:rPr>
              <w:t xml:space="preserve"> Юрий Алексеевич</w:t>
            </w: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Рабочий по зданию</w:t>
            </w: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r w:rsidR="00B579DD" w:rsidRPr="00DF4051" w:rsidTr="00AF2F92">
        <w:tc>
          <w:tcPr>
            <w:tcW w:w="752"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numPr>
                <w:ilvl w:val="0"/>
                <w:numId w:val="26"/>
              </w:numPr>
              <w:spacing w:after="0" w:line="240" w:lineRule="auto"/>
              <w:contextualSpacing/>
              <w:jc w:val="right"/>
              <w:rPr>
                <w:rFonts w:ascii="Times New Roman" w:eastAsia="Times New Roman" w:hAnsi="Times New Roman" w:cs="Times New Roman"/>
                <w:sz w:val="24"/>
                <w:szCs w:val="24"/>
              </w:rPr>
            </w:pPr>
          </w:p>
        </w:tc>
        <w:tc>
          <w:tcPr>
            <w:tcW w:w="6284"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eastAsia="ru-RU"/>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B579DD" w:rsidRPr="00DF4051" w:rsidRDefault="00B579DD" w:rsidP="00B579DD">
            <w:pPr>
              <w:spacing w:after="0" w:line="240" w:lineRule="auto"/>
              <w:rPr>
                <w:rFonts w:ascii="Times New Roman" w:eastAsia="Times New Roman" w:hAnsi="Times New Roman" w:cs="Times New Roman"/>
                <w:sz w:val="24"/>
                <w:szCs w:val="24"/>
                <w:lang w:val="en-US"/>
              </w:rPr>
            </w:pPr>
          </w:p>
        </w:tc>
      </w:tr>
    </w:tbl>
    <w:p w:rsidR="00FB1919" w:rsidRPr="00DF4051" w:rsidRDefault="00FB1919">
      <w:pPr>
        <w:rPr>
          <w:rFonts w:ascii="Times New Roman" w:hAnsi="Times New Roman" w:cs="Times New Roman"/>
          <w:sz w:val="24"/>
          <w:szCs w:val="24"/>
        </w:rPr>
      </w:pPr>
    </w:p>
    <w:sectPr w:rsidR="00FB1919" w:rsidRPr="00DF4051" w:rsidSect="00AF2F92">
      <w:footerReference w:type="default" r:id="rId13"/>
      <w:footerReference w:type="first" r:id="rId14"/>
      <w:pgSz w:w="16838" w:h="11906" w:orient="landscape"/>
      <w:pgMar w:top="1134" w:right="1134" w:bottom="1134" w:left="1276"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4AA" w:rsidRDefault="007674AA" w:rsidP="00FB1919">
      <w:pPr>
        <w:spacing w:after="0" w:line="240" w:lineRule="auto"/>
      </w:pPr>
      <w:r>
        <w:separator/>
      </w:r>
    </w:p>
  </w:endnote>
  <w:endnote w:type="continuationSeparator" w:id="0">
    <w:p w:rsidR="007674AA" w:rsidRDefault="007674AA" w:rsidP="00FB19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D24" w:rsidRDefault="005F30CE" w:rsidP="00AF2F92">
    <w:pPr>
      <w:pStyle w:val="a5"/>
      <w:framePr w:wrap="around" w:vAnchor="text" w:hAnchor="margin" w:xAlign="center" w:y="1"/>
      <w:rPr>
        <w:rStyle w:val="a8"/>
      </w:rPr>
    </w:pPr>
    <w:r>
      <w:rPr>
        <w:rStyle w:val="a8"/>
      </w:rPr>
      <w:fldChar w:fldCharType="begin"/>
    </w:r>
    <w:r w:rsidR="00362D24">
      <w:rPr>
        <w:rStyle w:val="a8"/>
      </w:rPr>
      <w:instrText xml:space="preserve">PAGE  </w:instrText>
    </w:r>
    <w:r>
      <w:rPr>
        <w:rStyle w:val="a8"/>
      </w:rPr>
      <w:fldChar w:fldCharType="end"/>
    </w:r>
  </w:p>
  <w:p w:rsidR="00362D24" w:rsidRDefault="00362D2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D24" w:rsidRDefault="005F30CE" w:rsidP="00AF2F92">
    <w:pPr>
      <w:pStyle w:val="a5"/>
      <w:framePr w:wrap="around" w:vAnchor="text" w:hAnchor="margin" w:xAlign="center" w:y="1"/>
      <w:rPr>
        <w:rStyle w:val="a8"/>
      </w:rPr>
    </w:pPr>
    <w:r>
      <w:rPr>
        <w:rStyle w:val="a8"/>
      </w:rPr>
      <w:fldChar w:fldCharType="begin"/>
    </w:r>
    <w:r w:rsidR="00362D24">
      <w:rPr>
        <w:rStyle w:val="a8"/>
      </w:rPr>
      <w:instrText xml:space="preserve">PAGE  </w:instrText>
    </w:r>
    <w:r>
      <w:rPr>
        <w:rStyle w:val="a8"/>
      </w:rPr>
      <w:fldChar w:fldCharType="separate"/>
    </w:r>
    <w:r w:rsidR="00403B0F">
      <w:rPr>
        <w:rStyle w:val="a8"/>
        <w:noProof/>
      </w:rPr>
      <w:t>1</w:t>
    </w:r>
    <w:r>
      <w:rPr>
        <w:rStyle w:val="a8"/>
      </w:rPr>
      <w:fldChar w:fldCharType="end"/>
    </w:r>
  </w:p>
  <w:p w:rsidR="00362D24" w:rsidRDefault="00362D2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D24" w:rsidRDefault="00362D24" w:rsidP="00AF2F92">
    <w:pPr>
      <w:pStyle w:val="a5"/>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D24" w:rsidRDefault="005F30CE">
    <w:pPr>
      <w:pStyle w:val="a5"/>
      <w:jc w:val="right"/>
    </w:pPr>
    <w:r>
      <w:fldChar w:fldCharType="begin"/>
    </w:r>
    <w:r w:rsidR="00362D24">
      <w:instrText>PAGE   \* MERGEFORMAT</w:instrText>
    </w:r>
    <w:r>
      <w:fldChar w:fldCharType="separate"/>
    </w:r>
    <w:r w:rsidR="00362D24" w:rsidRPr="00A02B0F">
      <w:rPr>
        <w:noProof/>
      </w:rPr>
      <w:t>0</w:t>
    </w:r>
    <w:r>
      <w:fldChar w:fldCharType="end"/>
    </w:r>
  </w:p>
  <w:p w:rsidR="00362D24" w:rsidRDefault="00362D2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4AA" w:rsidRDefault="007674AA" w:rsidP="00FB1919">
      <w:pPr>
        <w:spacing w:after="0" w:line="240" w:lineRule="auto"/>
      </w:pPr>
      <w:r>
        <w:separator/>
      </w:r>
    </w:p>
  </w:footnote>
  <w:footnote w:type="continuationSeparator" w:id="0">
    <w:p w:rsidR="007674AA" w:rsidRDefault="007674AA" w:rsidP="00FB1919">
      <w:pPr>
        <w:spacing w:after="0" w:line="240" w:lineRule="auto"/>
      </w:pPr>
      <w:r>
        <w:continuationSeparator/>
      </w:r>
    </w:p>
  </w:footnote>
  <w:footnote w:id="1">
    <w:p w:rsidR="00362D24" w:rsidRDefault="00362D24" w:rsidP="00FB1919">
      <w:pPr>
        <w:pStyle w:val="aff"/>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D24" w:rsidRPr="00AD62DA" w:rsidRDefault="00362D24" w:rsidP="00AF2F92">
    <w:pPr>
      <w:pStyle w:val="a3"/>
      <w:jc w:val="center"/>
      <w:rPr>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2">
    <w:nsid w:val="02B1670F"/>
    <w:multiLevelType w:val="hybridMultilevel"/>
    <w:tmpl w:val="F7948E44"/>
    <w:lvl w:ilvl="0" w:tplc="04190001">
      <w:start w:val="1"/>
      <w:numFmt w:val="bullet"/>
      <w:lvlText w:val=""/>
      <w:lvlJc w:val="left"/>
      <w:pPr>
        <w:tabs>
          <w:tab w:val="num" w:pos="2133"/>
        </w:tabs>
        <w:ind w:left="2133" w:hanging="360"/>
      </w:pPr>
      <w:rPr>
        <w:rFonts w:ascii="Symbol" w:hAnsi="Symbol" w:hint="default"/>
      </w:rPr>
    </w:lvl>
    <w:lvl w:ilvl="1" w:tplc="04190019" w:tentative="1">
      <w:start w:val="1"/>
      <w:numFmt w:val="lowerLetter"/>
      <w:lvlText w:val="%2."/>
      <w:lvlJc w:val="left"/>
      <w:pPr>
        <w:tabs>
          <w:tab w:val="num" w:pos="2853"/>
        </w:tabs>
        <w:ind w:left="2853" w:hanging="360"/>
      </w:pPr>
    </w:lvl>
    <w:lvl w:ilvl="2" w:tplc="0419001B" w:tentative="1">
      <w:start w:val="1"/>
      <w:numFmt w:val="lowerRoman"/>
      <w:lvlText w:val="%3."/>
      <w:lvlJc w:val="right"/>
      <w:pPr>
        <w:tabs>
          <w:tab w:val="num" w:pos="3573"/>
        </w:tabs>
        <w:ind w:left="3573" w:hanging="180"/>
      </w:pPr>
    </w:lvl>
    <w:lvl w:ilvl="3" w:tplc="0419000F" w:tentative="1">
      <w:start w:val="1"/>
      <w:numFmt w:val="decimal"/>
      <w:lvlText w:val="%4."/>
      <w:lvlJc w:val="left"/>
      <w:pPr>
        <w:tabs>
          <w:tab w:val="num" w:pos="4293"/>
        </w:tabs>
        <w:ind w:left="4293" w:hanging="360"/>
      </w:pPr>
    </w:lvl>
    <w:lvl w:ilvl="4" w:tplc="04190019" w:tentative="1">
      <w:start w:val="1"/>
      <w:numFmt w:val="lowerLetter"/>
      <w:lvlText w:val="%5."/>
      <w:lvlJc w:val="left"/>
      <w:pPr>
        <w:tabs>
          <w:tab w:val="num" w:pos="5013"/>
        </w:tabs>
        <w:ind w:left="5013" w:hanging="360"/>
      </w:pPr>
    </w:lvl>
    <w:lvl w:ilvl="5" w:tplc="0419001B" w:tentative="1">
      <w:start w:val="1"/>
      <w:numFmt w:val="lowerRoman"/>
      <w:lvlText w:val="%6."/>
      <w:lvlJc w:val="right"/>
      <w:pPr>
        <w:tabs>
          <w:tab w:val="num" w:pos="5733"/>
        </w:tabs>
        <w:ind w:left="5733" w:hanging="180"/>
      </w:pPr>
    </w:lvl>
    <w:lvl w:ilvl="6" w:tplc="0419000F" w:tentative="1">
      <w:start w:val="1"/>
      <w:numFmt w:val="decimal"/>
      <w:lvlText w:val="%7."/>
      <w:lvlJc w:val="left"/>
      <w:pPr>
        <w:tabs>
          <w:tab w:val="num" w:pos="6453"/>
        </w:tabs>
        <w:ind w:left="6453" w:hanging="360"/>
      </w:pPr>
    </w:lvl>
    <w:lvl w:ilvl="7" w:tplc="04190019" w:tentative="1">
      <w:start w:val="1"/>
      <w:numFmt w:val="lowerLetter"/>
      <w:lvlText w:val="%8."/>
      <w:lvlJc w:val="left"/>
      <w:pPr>
        <w:tabs>
          <w:tab w:val="num" w:pos="7173"/>
        </w:tabs>
        <w:ind w:left="7173" w:hanging="360"/>
      </w:pPr>
    </w:lvl>
    <w:lvl w:ilvl="8" w:tplc="0419001B" w:tentative="1">
      <w:start w:val="1"/>
      <w:numFmt w:val="lowerRoman"/>
      <w:lvlText w:val="%9."/>
      <w:lvlJc w:val="right"/>
      <w:pPr>
        <w:tabs>
          <w:tab w:val="num" w:pos="7893"/>
        </w:tabs>
        <w:ind w:left="7893" w:hanging="180"/>
      </w:pPr>
    </w:lvl>
  </w:abstractNum>
  <w:abstractNum w:abstractNumId="3">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03090F"/>
    <w:multiLevelType w:val="multilevel"/>
    <w:tmpl w:val="713C8406"/>
    <w:lvl w:ilvl="0">
      <w:start w:val="2"/>
      <w:numFmt w:val="decimal"/>
      <w:lvlText w:val="%1."/>
      <w:lvlJc w:val="left"/>
      <w:pPr>
        <w:ind w:left="390" w:hanging="390"/>
      </w:pPr>
      <w:rPr>
        <w:rFonts w:hint="default"/>
        <w:b w:val="0"/>
        <w:i w:val="0"/>
      </w:rPr>
    </w:lvl>
    <w:lvl w:ilvl="1">
      <w:start w:val="3"/>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7">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nsid w:val="1B886F27"/>
    <w:multiLevelType w:val="multilevel"/>
    <w:tmpl w:val="F1CA8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0">
    <w:nsid w:val="29D871B1"/>
    <w:multiLevelType w:val="multilevel"/>
    <w:tmpl w:val="D2C6A0C4"/>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80"/>
        </w:tabs>
        <w:ind w:left="780" w:hanging="72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1260"/>
        </w:tabs>
        <w:ind w:left="1260" w:hanging="108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740"/>
        </w:tabs>
        <w:ind w:left="1740" w:hanging="144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2220"/>
        </w:tabs>
        <w:ind w:left="2220" w:hanging="1800"/>
      </w:pPr>
      <w:rPr>
        <w:rFonts w:cs="Times New Roman" w:hint="default"/>
      </w:rPr>
    </w:lvl>
    <w:lvl w:ilvl="8">
      <w:start w:val="1"/>
      <w:numFmt w:val="decimal"/>
      <w:lvlText w:val="%1.%2.%3.%4.%5.%6.%7.%8.%9."/>
      <w:lvlJc w:val="left"/>
      <w:pPr>
        <w:tabs>
          <w:tab w:val="num" w:pos="2640"/>
        </w:tabs>
        <w:ind w:left="2640" w:hanging="2160"/>
      </w:pPr>
      <w:rPr>
        <w:rFonts w:cs="Times New Roman" w:hint="default"/>
      </w:rPr>
    </w:lvl>
  </w:abstractNum>
  <w:abstractNum w:abstractNumId="1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72050C"/>
    <w:multiLevelType w:val="hybridMultilevel"/>
    <w:tmpl w:val="966A05D4"/>
    <w:lvl w:ilvl="0" w:tplc="0419000F">
      <w:start w:val="1"/>
      <w:numFmt w:val="decimal"/>
      <w:lvlText w:val="%1."/>
      <w:lvlJc w:val="left"/>
      <w:pPr>
        <w:tabs>
          <w:tab w:val="num" w:pos="2133"/>
        </w:tabs>
        <w:ind w:left="2133" w:hanging="360"/>
      </w:pPr>
    </w:lvl>
    <w:lvl w:ilvl="1" w:tplc="04190019" w:tentative="1">
      <w:start w:val="1"/>
      <w:numFmt w:val="lowerLetter"/>
      <w:lvlText w:val="%2."/>
      <w:lvlJc w:val="left"/>
      <w:pPr>
        <w:tabs>
          <w:tab w:val="num" w:pos="2853"/>
        </w:tabs>
        <w:ind w:left="2853" w:hanging="360"/>
      </w:pPr>
    </w:lvl>
    <w:lvl w:ilvl="2" w:tplc="0419001B" w:tentative="1">
      <w:start w:val="1"/>
      <w:numFmt w:val="lowerRoman"/>
      <w:lvlText w:val="%3."/>
      <w:lvlJc w:val="right"/>
      <w:pPr>
        <w:tabs>
          <w:tab w:val="num" w:pos="3573"/>
        </w:tabs>
        <w:ind w:left="3573" w:hanging="180"/>
      </w:pPr>
    </w:lvl>
    <w:lvl w:ilvl="3" w:tplc="0419000F" w:tentative="1">
      <w:start w:val="1"/>
      <w:numFmt w:val="decimal"/>
      <w:lvlText w:val="%4."/>
      <w:lvlJc w:val="left"/>
      <w:pPr>
        <w:tabs>
          <w:tab w:val="num" w:pos="4293"/>
        </w:tabs>
        <w:ind w:left="4293" w:hanging="360"/>
      </w:pPr>
    </w:lvl>
    <w:lvl w:ilvl="4" w:tplc="04190019" w:tentative="1">
      <w:start w:val="1"/>
      <w:numFmt w:val="lowerLetter"/>
      <w:lvlText w:val="%5."/>
      <w:lvlJc w:val="left"/>
      <w:pPr>
        <w:tabs>
          <w:tab w:val="num" w:pos="5013"/>
        </w:tabs>
        <w:ind w:left="5013" w:hanging="360"/>
      </w:pPr>
    </w:lvl>
    <w:lvl w:ilvl="5" w:tplc="0419001B" w:tentative="1">
      <w:start w:val="1"/>
      <w:numFmt w:val="lowerRoman"/>
      <w:lvlText w:val="%6."/>
      <w:lvlJc w:val="right"/>
      <w:pPr>
        <w:tabs>
          <w:tab w:val="num" w:pos="5733"/>
        </w:tabs>
        <w:ind w:left="5733" w:hanging="180"/>
      </w:pPr>
    </w:lvl>
    <w:lvl w:ilvl="6" w:tplc="0419000F" w:tentative="1">
      <w:start w:val="1"/>
      <w:numFmt w:val="decimal"/>
      <w:lvlText w:val="%7."/>
      <w:lvlJc w:val="left"/>
      <w:pPr>
        <w:tabs>
          <w:tab w:val="num" w:pos="6453"/>
        </w:tabs>
        <w:ind w:left="6453" w:hanging="360"/>
      </w:pPr>
    </w:lvl>
    <w:lvl w:ilvl="7" w:tplc="04190019" w:tentative="1">
      <w:start w:val="1"/>
      <w:numFmt w:val="lowerLetter"/>
      <w:lvlText w:val="%8."/>
      <w:lvlJc w:val="left"/>
      <w:pPr>
        <w:tabs>
          <w:tab w:val="num" w:pos="7173"/>
        </w:tabs>
        <w:ind w:left="7173" w:hanging="360"/>
      </w:pPr>
    </w:lvl>
    <w:lvl w:ilvl="8" w:tplc="0419001B" w:tentative="1">
      <w:start w:val="1"/>
      <w:numFmt w:val="lowerRoman"/>
      <w:lvlText w:val="%9."/>
      <w:lvlJc w:val="right"/>
      <w:pPr>
        <w:tabs>
          <w:tab w:val="num" w:pos="7893"/>
        </w:tabs>
        <w:ind w:left="7893" w:hanging="180"/>
      </w:pPr>
    </w:lvl>
  </w:abstractNum>
  <w:abstractNum w:abstractNumId="13">
    <w:nsid w:val="300B58DA"/>
    <w:multiLevelType w:val="hybridMultilevel"/>
    <w:tmpl w:val="E5DA837C"/>
    <w:lvl w:ilvl="0" w:tplc="04190001">
      <w:start w:val="1"/>
      <w:numFmt w:val="bullet"/>
      <w:lvlText w:val=""/>
      <w:lvlJc w:val="left"/>
      <w:pPr>
        <w:tabs>
          <w:tab w:val="num" w:pos="2133"/>
        </w:tabs>
        <w:ind w:left="2133" w:hanging="360"/>
      </w:pPr>
      <w:rPr>
        <w:rFonts w:ascii="Symbol" w:hAnsi="Symbol" w:hint="default"/>
      </w:rPr>
    </w:lvl>
    <w:lvl w:ilvl="1" w:tplc="04190003" w:tentative="1">
      <w:start w:val="1"/>
      <w:numFmt w:val="bullet"/>
      <w:lvlText w:val="o"/>
      <w:lvlJc w:val="left"/>
      <w:pPr>
        <w:tabs>
          <w:tab w:val="num" w:pos="2853"/>
        </w:tabs>
        <w:ind w:left="2853" w:hanging="360"/>
      </w:pPr>
      <w:rPr>
        <w:rFonts w:ascii="Courier New" w:hAnsi="Courier New" w:cs="Courier New" w:hint="default"/>
      </w:rPr>
    </w:lvl>
    <w:lvl w:ilvl="2" w:tplc="04190005" w:tentative="1">
      <w:start w:val="1"/>
      <w:numFmt w:val="bullet"/>
      <w:lvlText w:val=""/>
      <w:lvlJc w:val="left"/>
      <w:pPr>
        <w:tabs>
          <w:tab w:val="num" w:pos="3573"/>
        </w:tabs>
        <w:ind w:left="3573" w:hanging="360"/>
      </w:pPr>
      <w:rPr>
        <w:rFonts w:ascii="Wingdings" w:hAnsi="Wingdings" w:hint="default"/>
      </w:rPr>
    </w:lvl>
    <w:lvl w:ilvl="3" w:tplc="04190001" w:tentative="1">
      <w:start w:val="1"/>
      <w:numFmt w:val="bullet"/>
      <w:lvlText w:val=""/>
      <w:lvlJc w:val="left"/>
      <w:pPr>
        <w:tabs>
          <w:tab w:val="num" w:pos="4293"/>
        </w:tabs>
        <w:ind w:left="4293" w:hanging="360"/>
      </w:pPr>
      <w:rPr>
        <w:rFonts w:ascii="Symbol" w:hAnsi="Symbol" w:hint="default"/>
      </w:rPr>
    </w:lvl>
    <w:lvl w:ilvl="4" w:tplc="04190003" w:tentative="1">
      <w:start w:val="1"/>
      <w:numFmt w:val="bullet"/>
      <w:lvlText w:val="o"/>
      <w:lvlJc w:val="left"/>
      <w:pPr>
        <w:tabs>
          <w:tab w:val="num" w:pos="5013"/>
        </w:tabs>
        <w:ind w:left="5013" w:hanging="360"/>
      </w:pPr>
      <w:rPr>
        <w:rFonts w:ascii="Courier New" w:hAnsi="Courier New" w:cs="Courier New" w:hint="default"/>
      </w:rPr>
    </w:lvl>
    <w:lvl w:ilvl="5" w:tplc="04190005" w:tentative="1">
      <w:start w:val="1"/>
      <w:numFmt w:val="bullet"/>
      <w:lvlText w:val=""/>
      <w:lvlJc w:val="left"/>
      <w:pPr>
        <w:tabs>
          <w:tab w:val="num" w:pos="5733"/>
        </w:tabs>
        <w:ind w:left="5733" w:hanging="360"/>
      </w:pPr>
      <w:rPr>
        <w:rFonts w:ascii="Wingdings" w:hAnsi="Wingdings" w:hint="default"/>
      </w:rPr>
    </w:lvl>
    <w:lvl w:ilvl="6" w:tplc="04190001" w:tentative="1">
      <w:start w:val="1"/>
      <w:numFmt w:val="bullet"/>
      <w:lvlText w:val=""/>
      <w:lvlJc w:val="left"/>
      <w:pPr>
        <w:tabs>
          <w:tab w:val="num" w:pos="6453"/>
        </w:tabs>
        <w:ind w:left="6453" w:hanging="360"/>
      </w:pPr>
      <w:rPr>
        <w:rFonts w:ascii="Symbol" w:hAnsi="Symbol" w:hint="default"/>
      </w:rPr>
    </w:lvl>
    <w:lvl w:ilvl="7" w:tplc="04190003" w:tentative="1">
      <w:start w:val="1"/>
      <w:numFmt w:val="bullet"/>
      <w:lvlText w:val="o"/>
      <w:lvlJc w:val="left"/>
      <w:pPr>
        <w:tabs>
          <w:tab w:val="num" w:pos="7173"/>
        </w:tabs>
        <w:ind w:left="7173" w:hanging="360"/>
      </w:pPr>
      <w:rPr>
        <w:rFonts w:ascii="Courier New" w:hAnsi="Courier New" w:cs="Courier New" w:hint="default"/>
      </w:rPr>
    </w:lvl>
    <w:lvl w:ilvl="8" w:tplc="04190005" w:tentative="1">
      <w:start w:val="1"/>
      <w:numFmt w:val="bullet"/>
      <w:lvlText w:val=""/>
      <w:lvlJc w:val="left"/>
      <w:pPr>
        <w:tabs>
          <w:tab w:val="num" w:pos="7893"/>
        </w:tabs>
        <w:ind w:left="7893" w:hanging="360"/>
      </w:pPr>
      <w:rPr>
        <w:rFonts w:ascii="Wingdings" w:hAnsi="Wingdings" w:hint="default"/>
      </w:rPr>
    </w:lvl>
  </w:abstractNum>
  <w:abstractNum w:abstractNumId="14">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2860CD2"/>
    <w:multiLevelType w:val="hybridMultilevel"/>
    <w:tmpl w:val="2010737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177045"/>
    <w:multiLevelType w:val="hybridMultilevel"/>
    <w:tmpl w:val="88F22788"/>
    <w:lvl w:ilvl="0" w:tplc="2AD82DDE">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1">
    <w:nsid w:val="42E515C7"/>
    <w:multiLevelType w:val="hybridMultilevel"/>
    <w:tmpl w:val="CC3E05BC"/>
    <w:lvl w:ilvl="0" w:tplc="9C5274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3">
    <w:nsid w:val="45EE0981"/>
    <w:multiLevelType w:val="hybridMultilevel"/>
    <w:tmpl w:val="7B72301C"/>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47553879"/>
    <w:multiLevelType w:val="multilevel"/>
    <w:tmpl w:val="7DF0CD0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5">
    <w:nsid w:val="49476540"/>
    <w:multiLevelType w:val="multilevel"/>
    <w:tmpl w:val="085851AC"/>
    <w:lvl w:ilvl="0">
      <w:start w:val="1"/>
      <w:numFmt w:val="decimal"/>
      <w:lvlText w:val="%1."/>
      <w:lvlJc w:val="left"/>
      <w:pPr>
        <w:tabs>
          <w:tab w:val="num" w:pos="525"/>
        </w:tabs>
        <w:ind w:left="525" w:hanging="525"/>
      </w:pPr>
      <w:rPr>
        <w:rFonts w:cs="Times New Roman" w:hint="default"/>
      </w:rPr>
    </w:lvl>
    <w:lvl w:ilvl="1">
      <w:start w:val="1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6">
    <w:nsid w:val="49E75D39"/>
    <w:multiLevelType w:val="hybridMultilevel"/>
    <w:tmpl w:val="AF2E0D8A"/>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E7107FD"/>
    <w:multiLevelType w:val="hybridMultilevel"/>
    <w:tmpl w:val="AB72A634"/>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9506AA"/>
    <w:multiLevelType w:val="hybridMultilevel"/>
    <w:tmpl w:val="15BAD31E"/>
    <w:lvl w:ilvl="0" w:tplc="5882DBE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0">
    <w:nsid w:val="5FAF794D"/>
    <w:multiLevelType w:val="multilevel"/>
    <w:tmpl w:val="91BC3B7C"/>
    <w:lvl w:ilvl="0">
      <w:start w:val="1"/>
      <w:numFmt w:val="decimal"/>
      <w:lvlText w:val="%1."/>
      <w:lvlJc w:val="left"/>
      <w:pPr>
        <w:tabs>
          <w:tab w:val="num" w:pos="660"/>
        </w:tabs>
        <w:ind w:left="660" w:hanging="66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2">
    <w:nsid w:val="682479E4"/>
    <w:multiLevelType w:val="hybridMultilevel"/>
    <w:tmpl w:val="59904F06"/>
    <w:lvl w:ilvl="0" w:tplc="2AD82DDE">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AB72A23"/>
    <w:multiLevelType w:val="multilevel"/>
    <w:tmpl w:val="05DE7B6C"/>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6">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C43657E"/>
    <w:multiLevelType w:val="hybridMultilevel"/>
    <w:tmpl w:val="DD9AFB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7E0F6114"/>
    <w:multiLevelType w:val="hybridMultilevel"/>
    <w:tmpl w:val="05DE7B6C"/>
    <w:lvl w:ilvl="0" w:tplc="0419000F">
      <w:start w:val="1"/>
      <w:numFmt w:val="decimal"/>
      <w:lvlText w:val="%1."/>
      <w:lvlJc w:val="left"/>
      <w:pPr>
        <w:ind w:left="502"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20"/>
  </w:num>
  <w:num w:numId="2">
    <w:abstractNumId w:val="3"/>
  </w:num>
  <w:num w:numId="3">
    <w:abstractNumId w:val="18"/>
  </w:num>
  <w:num w:numId="4">
    <w:abstractNumId w:val="16"/>
  </w:num>
  <w:num w:numId="5">
    <w:abstractNumId w:val="9"/>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36"/>
  </w:num>
  <w:num w:numId="8">
    <w:abstractNumId w:val="19"/>
  </w:num>
  <w:num w:numId="9">
    <w:abstractNumId w:val="22"/>
  </w:num>
  <w:num w:numId="10">
    <w:abstractNumId w:val="4"/>
  </w:num>
  <w:num w:numId="11">
    <w:abstractNumId w:val="7"/>
  </w:num>
  <w:num w:numId="12">
    <w:abstractNumId w:val="11"/>
  </w:num>
  <w:num w:numId="13">
    <w:abstractNumId w:val="14"/>
  </w:num>
  <w:num w:numId="14">
    <w:abstractNumId w:val="34"/>
  </w:num>
  <w:num w:numId="15">
    <w:abstractNumId w:val="35"/>
  </w:num>
  <w:num w:numId="16">
    <w:abstractNumId w:val="31"/>
  </w:num>
  <w:num w:numId="17">
    <w:abstractNumId w:val="29"/>
  </w:num>
  <w:num w:numId="18">
    <w:abstractNumId w:val="5"/>
  </w:num>
  <w:num w:numId="19">
    <w:abstractNumId w:val="2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8"/>
  </w:num>
  <w:num w:numId="23">
    <w:abstractNumId w:val="8"/>
  </w:num>
  <w:num w:numId="24">
    <w:abstractNumId w:val="1"/>
  </w:num>
  <w:num w:numId="25">
    <w:abstractNumId w:val="1"/>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
  </w:num>
  <w:num w:numId="29">
    <w:abstractNumId w:val="13"/>
  </w:num>
  <w:num w:numId="30">
    <w:abstractNumId w:val="23"/>
  </w:num>
  <w:num w:numId="31">
    <w:abstractNumId w:val="33"/>
  </w:num>
  <w:num w:numId="32">
    <w:abstractNumId w:val="28"/>
  </w:num>
  <w:num w:numId="33">
    <w:abstractNumId w:val="37"/>
  </w:num>
  <w:num w:numId="34">
    <w:abstractNumId w:val="15"/>
  </w:num>
  <w:num w:numId="35">
    <w:abstractNumId w:val="10"/>
  </w:num>
  <w:num w:numId="36">
    <w:abstractNumId w:val="17"/>
  </w:num>
  <w:num w:numId="37">
    <w:abstractNumId w:val="26"/>
  </w:num>
  <w:num w:numId="38">
    <w:abstractNumId w:val="30"/>
  </w:num>
  <w:num w:numId="39">
    <w:abstractNumId w:val="32"/>
  </w:num>
  <w:num w:numId="40">
    <w:abstractNumId w:val="0"/>
    <w:lvlOverride w:ilvl="0">
      <w:lvl w:ilvl="0">
        <w:numFmt w:val="bullet"/>
        <w:lvlText w:val="-"/>
        <w:legacy w:legacy="1" w:legacySpace="0" w:legacyIndent="346"/>
        <w:lvlJc w:val="left"/>
        <w:rPr>
          <w:rFonts w:ascii="Times New Roman" w:hAnsi="Times New Roman" w:hint="default"/>
        </w:rPr>
      </w:lvl>
    </w:lvlOverride>
  </w:num>
  <w:num w:numId="41">
    <w:abstractNumId w:val="24"/>
  </w:num>
  <w:num w:numId="42">
    <w:abstractNumId w:val="25"/>
  </w:num>
  <w:num w:numId="4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characterSpacingControl w:val="doNotCompress"/>
  <w:footnotePr>
    <w:footnote w:id="-1"/>
    <w:footnote w:id="0"/>
  </w:footnotePr>
  <w:endnotePr>
    <w:endnote w:id="-1"/>
    <w:endnote w:id="0"/>
  </w:endnotePr>
  <w:compat/>
  <w:rsids>
    <w:rsidRoot w:val="00FB1919"/>
    <w:rsid w:val="00003071"/>
    <w:rsid w:val="00070ED3"/>
    <w:rsid w:val="001C54DD"/>
    <w:rsid w:val="0022299D"/>
    <w:rsid w:val="002606E4"/>
    <w:rsid w:val="0026428A"/>
    <w:rsid w:val="0027143C"/>
    <w:rsid w:val="002832D5"/>
    <w:rsid w:val="00296A5F"/>
    <w:rsid w:val="00362D24"/>
    <w:rsid w:val="003A00CE"/>
    <w:rsid w:val="00403B0F"/>
    <w:rsid w:val="00430B26"/>
    <w:rsid w:val="004367BD"/>
    <w:rsid w:val="0048292A"/>
    <w:rsid w:val="005303DB"/>
    <w:rsid w:val="00556CF4"/>
    <w:rsid w:val="005F30CE"/>
    <w:rsid w:val="005F37AD"/>
    <w:rsid w:val="006B6515"/>
    <w:rsid w:val="00701291"/>
    <w:rsid w:val="00716A7F"/>
    <w:rsid w:val="007674AA"/>
    <w:rsid w:val="007729A4"/>
    <w:rsid w:val="00795A0B"/>
    <w:rsid w:val="007B04CC"/>
    <w:rsid w:val="008F3C1E"/>
    <w:rsid w:val="00984DC9"/>
    <w:rsid w:val="00AD2D7C"/>
    <w:rsid w:val="00AF2F92"/>
    <w:rsid w:val="00B579DD"/>
    <w:rsid w:val="00B87D87"/>
    <w:rsid w:val="00CA1AE1"/>
    <w:rsid w:val="00D55EC1"/>
    <w:rsid w:val="00D85ED9"/>
    <w:rsid w:val="00DD22C3"/>
    <w:rsid w:val="00DF4051"/>
    <w:rsid w:val="00E44E83"/>
    <w:rsid w:val="00E7147F"/>
    <w:rsid w:val="00E950C4"/>
    <w:rsid w:val="00F50A88"/>
    <w:rsid w:val="00FB19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List Continue" w:uiPriority="0"/>
    <w:lsdException w:name="List Continue 3"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47F"/>
  </w:style>
  <w:style w:type="paragraph" w:styleId="1">
    <w:name w:val="heading 1"/>
    <w:basedOn w:val="a"/>
    <w:next w:val="a"/>
    <w:link w:val="10"/>
    <w:qFormat/>
    <w:rsid w:val="00FB1919"/>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919"/>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rsid w:val="00FB1919"/>
  </w:style>
  <w:style w:type="paragraph" w:styleId="a3">
    <w:name w:val="header"/>
    <w:basedOn w:val="a"/>
    <w:link w:val="12"/>
    <w:rsid w:val="00FB191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uiPriority w:val="99"/>
    <w:semiHidden/>
    <w:rsid w:val="00FB1919"/>
  </w:style>
  <w:style w:type="paragraph" w:styleId="a5">
    <w:name w:val="footer"/>
    <w:basedOn w:val="a"/>
    <w:link w:val="a6"/>
    <w:uiPriority w:val="99"/>
    <w:rsid w:val="00FB19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FB1919"/>
    <w:rPr>
      <w:rFonts w:ascii="Times New Roman" w:eastAsia="Times New Roman" w:hAnsi="Times New Roman" w:cs="Times New Roman"/>
      <w:sz w:val="24"/>
      <w:szCs w:val="24"/>
    </w:rPr>
  </w:style>
  <w:style w:type="paragraph" w:styleId="3">
    <w:name w:val="Body Text 3"/>
    <w:basedOn w:val="a"/>
    <w:link w:val="30"/>
    <w:rsid w:val="00FB1919"/>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FB1919"/>
    <w:rPr>
      <w:rFonts w:ascii="Times New Roman" w:eastAsia="Times New Roman" w:hAnsi="Times New Roman" w:cs="Times New Roman"/>
      <w:sz w:val="28"/>
      <w:szCs w:val="28"/>
      <w:lang w:eastAsia="ru-RU"/>
    </w:rPr>
  </w:style>
  <w:style w:type="paragraph" w:styleId="2">
    <w:name w:val="Body Text Indent 2"/>
    <w:basedOn w:val="a"/>
    <w:link w:val="20"/>
    <w:rsid w:val="00FB1919"/>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FB1919"/>
    <w:rPr>
      <w:rFonts w:ascii="Times New Roman" w:eastAsia="Times New Roman" w:hAnsi="Times New Roman" w:cs="Times New Roman"/>
      <w:sz w:val="24"/>
      <w:szCs w:val="24"/>
    </w:rPr>
  </w:style>
  <w:style w:type="paragraph" w:styleId="31">
    <w:name w:val="Body Text Indent 3"/>
    <w:basedOn w:val="a"/>
    <w:link w:val="32"/>
    <w:rsid w:val="00FB191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B1919"/>
    <w:rPr>
      <w:rFonts w:ascii="Times New Roman" w:eastAsia="Times New Roman" w:hAnsi="Times New Roman" w:cs="Times New Roman"/>
      <w:sz w:val="16"/>
      <w:szCs w:val="16"/>
      <w:lang w:eastAsia="ru-RU"/>
    </w:rPr>
  </w:style>
  <w:style w:type="table" w:styleId="a7">
    <w:name w:val="Table Grid"/>
    <w:basedOn w:val="a1"/>
    <w:rsid w:val="00FB19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rsid w:val="00FB1919"/>
  </w:style>
  <w:style w:type="paragraph" w:customStyle="1" w:styleId="a9">
    <w:name w:val="Таблицы (моноширинный)"/>
    <w:basedOn w:val="a"/>
    <w:next w:val="a"/>
    <w:rsid w:val="00FB191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rsid w:val="00FB1919"/>
    <w:rPr>
      <w:color w:val="0000FF"/>
      <w:u w:val="single"/>
    </w:rPr>
  </w:style>
  <w:style w:type="character" w:styleId="ab">
    <w:name w:val="FollowedHyperlink"/>
    <w:rsid w:val="00FB1919"/>
    <w:rPr>
      <w:color w:val="800080"/>
      <w:u w:val="single"/>
    </w:rPr>
  </w:style>
  <w:style w:type="paragraph" w:styleId="ac">
    <w:name w:val="Balloon Text"/>
    <w:basedOn w:val="a"/>
    <w:link w:val="ad"/>
    <w:uiPriority w:val="99"/>
    <w:semiHidden/>
    <w:rsid w:val="00FB1919"/>
    <w:pPr>
      <w:spacing w:after="0" w:line="240" w:lineRule="auto"/>
    </w:pPr>
    <w:rPr>
      <w:rFonts w:ascii="Tahoma" w:eastAsia="Times New Roman" w:hAnsi="Tahoma" w:cs="Times New Roman"/>
      <w:spacing w:val="-2"/>
      <w:sz w:val="16"/>
      <w:szCs w:val="16"/>
    </w:rPr>
  </w:style>
  <w:style w:type="character" w:customStyle="1" w:styleId="ad">
    <w:name w:val="Текст выноски Знак"/>
    <w:basedOn w:val="a0"/>
    <w:link w:val="ac"/>
    <w:uiPriority w:val="99"/>
    <w:semiHidden/>
    <w:rsid w:val="00FB1919"/>
    <w:rPr>
      <w:rFonts w:ascii="Tahoma" w:eastAsia="Times New Roman" w:hAnsi="Tahoma" w:cs="Times New Roman"/>
      <w:spacing w:val="-2"/>
      <w:sz w:val="16"/>
      <w:szCs w:val="16"/>
    </w:rPr>
  </w:style>
  <w:style w:type="paragraph" w:styleId="ae">
    <w:name w:val="No Spacing"/>
    <w:qFormat/>
    <w:rsid w:val="00FB1919"/>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FB1919"/>
    <w:rPr>
      <w:sz w:val="26"/>
      <w:szCs w:val="26"/>
      <w:shd w:val="clear" w:color="auto" w:fill="FFFFFF"/>
    </w:rPr>
  </w:style>
  <w:style w:type="paragraph" w:customStyle="1" w:styleId="34">
    <w:name w:val="Заголовок №3"/>
    <w:basedOn w:val="a"/>
    <w:link w:val="33"/>
    <w:rsid w:val="00FB1919"/>
    <w:pPr>
      <w:shd w:val="clear" w:color="auto" w:fill="FFFFFF"/>
      <w:spacing w:before="240" w:after="0" w:line="326" w:lineRule="exact"/>
      <w:outlineLvl w:val="2"/>
    </w:pPr>
    <w:rPr>
      <w:sz w:val="26"/>
      <w:szCs w:val="26"/>
      <w:shd w:val="clear" w:color="auto" w:fill="FFFFFF"/>
    </w:rPr>
  </w:style>
  <w:style w:type="character" w:customStyle="1" w:styleId="af">
    <w:name w:val="Основной текст_"/>
    <w:link w:val="13"/>
    <w:uiPriority w:val="99"/>
    <w:rsid w:val="00FB1919"/>
    <w:rPr>
      <w:sz w:val="26"/>
      <w:szCs w:val="26"/>
      <w:shd w:val="clear" w:color="auto" w:fill="FFFFFF"/>
    </w:rPr>
  </w:style>
  <w:style w:type="character" w:customStyle="1" w:styleId="35">
    <w:name w:val="Основной текст (3)_"/>
    <w:link w:val="36"/>
    <w:rsid w:val="00FB1919"/>
    <w:rPr>
      <w:sz w:val="27"/>
      <w:szCs w:val="27"/>
      <w:shd w:val="clear" w:color="auto" w:fill="FFFFFF"/>
    </w:rPr>
  </w:style>
  <w:style w:type="character" w:customStyle="1" w:styleId="21">
    <w:name w:val="Заголовок №2_"/>
    <w:link w:val="22"/>
    <w:rsid w:val="00FB1919"/>
    <w:rPr>
      <w:sz w:val="26"/>
      <w:szCs w:val="26"/>
      <w:shd w:val="clear" w:color="auto" w:fill="FFFFFF"/>
    </w:rPr>
  </w:style>
  <w:style w:type="paragraph" w:customStyle="1" w:styleId="13">
    <w:name w:val="Основной текст1"/>
    <w:basedOn w:val="a"/>
    <w:link w:val="af"/>
    <w:uiPriority w:val="99"/>
    <w:rsid w:val="00FB1919"/>
    <w:pPr>
      <w:shd w:val="clear" w:color="auto" w:fill="FFFFFF"/>
      <w:spacing w:before="240" w:after="0" w:line="322" w:lineRule="exact"/>
      <w:ind w:hanging="700"/>
      <w:jc w:val="both"/>
    </w:pPr>
    <w:rPr>
      <w:sz w:val="26"/>
      <w:szCs w:val="26"/>
      <w:shd w:val="clear" w:color="auto" w:fill="FFFFFF"/>
    </w:rPr>
  </w:style>
  <w:style w:type="paragraph" w:customStyle="1" w:styleId="36">
    <w:name w:val="Основной текст (3)"/>
    <w:basedOn w:val="a"/>
    <w:link w:val="35"/>
    <w:rsid w:val="00FB1919"/>
    <w:pPr>
      <w:shd w:val="clear" w:color="auto" w:fill="FFFFFF"/>
      <w:spacing w:after="240" w:line="322" w:lineRule="exact"/>
      <w:ind w:firstLine="580"/>
      <w:jc w:val="both"/>
    </w:pPr>
    <w:rPr>
      <w:sz w:val="27"/>
      <w:szCs w:val="27"/>
      <w:shd w:val="clear" w:color="auto" w:fill="FFFFFF"/>
    </w:rPr>
  </w:style>
  <w:style w:type="paragraph" w:customStyle="1" w:styleId="22">
    <w:name w:val="Заголовок №2"/>
    <w:basedOn w:val="a"/>
    <w:link w:val="21"/>
    <w:rsid w:val="00FB1919"/>
    <w:pPr>
      <w:shd w:val="clear" w:color="auto" w:fill="FFFFFF"/>
      <w:spacing w:before="300" w:after="180" w:line="0" w:lineRule="atLeast"/>
      <w:outlineLvl w:val="1"/>
    </w:pPr>
    <w:rPr>
      <w:sz w:val="26"/>
      <w:szCs w:val="26"/>
      <w:shd w:val="clear" w:color="auto" w:fill="FFFFFF"/>
    </w:rPr>
  </w:style>
  <w:style w:type="character" w:styleId="af0">
    <w:name w:val="Subtle Emphasis"/>
    <w:qFormat/>
    <w:rsid w:val="00FB1919"/>
    <w:rPr>
      <w:i/>
      <w:iCs/>
      <w:color w:val="808080"/>
    </w:rPr>
  </w:style>
  <w:style w:type="character" w:customStyle="1" w:styleId="af1">
    <w:name w:val="Гипертекстовая ссылка"/>
    <w:rsid w:val="00FB1919"/>
    <w:rPr>
      <w:b/>
      <w:bCs/>
      <w:color w:val="106BBE"/>
      <w:sz w:val="26"/>
      <w:szCs w:val="26"/>
    </w:rPr>
  </w:style>
  <w:style w:type="paragraph" w:customStyle="1" w:styleId="af2">
    <w:name w:val="Комментарий"/>
    <w:basedOn w:val="a"/>
    <w:next w:val="a"/>
    <w:rsid w:val="00FB191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rsid w:val="00FB191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rsid w:val="00FB1919"/>
    <w:rPr>
      <w:b/>
      <w:bCs/>
      <w:color w:val="26282F"/>
      <w:sz w:val="26"/>
      <w:szCs w:val="26"/>
    </w:rPr>
  </w:style>
  <w:style w:type="paragraph" w:customStyle="1" w:styleId="af5">
    <w:name w:val="Прижатый влево"/>
    <w:basedOn w:val="a"/>
    <w:next w:val="a"/>
    <w:rsid w:val="00FB191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rsid w:val="00FB1919"/>
    <w:rPr>
      <w:b w:val="0"/>
      <w:bCs w:val="0"/>
      <w:color w:val="000000"/>
      <w:sz w:val="26"/>
      <w:szCs w:val="26"/>
      <w:shd w:val="clear" w:color="auto" w:fill="D8EDE8"/>
    </w:rPr>
  </w:style>
  <w:style w:type="paragraph" w:styleId="af7">
    <w:name w:val="Subtitle"/>
    <w:basedOn w:val="a"/>
    <w:next w:val="a"/>
    <w:link w:val="af8"/>
    <w:qFormat/>
    <w:rsid w:val="00FB1919"/>
    <w:pPr>
      <w:spacing w:after="60" w:line="240" w:lineRule="auto"/>
      <w:jc w:val="center"/>
      <w:outlineLvl w:val="1"/>
    </w:pPr>
    <w:rPr>
      <w:rFonts w:ascii="Cambria" w:eastAsia="Times New Roman" w:hAnsi="Cambria" w:cs="Times New Roman"/>
      <w:sz w:val="24"/>
      <w:szCs w:val="24"/>
    </w:rPr>
  </w:style>
  <w:style w:type="character" w:customStyle="1" w:styleId="af8">
    <w:name w:val="Подзаголовок Знак"/>
    <w:basedOn w:val="a0"/>
    <w:link w:val="af7"/>
    <w:rsid w:val="00FB1919"/>
    <w:rPr>
      <w:rFonts w:ascii="Cambria" w:eastAsia="Times New Roman" w:hAnsi="Cambria" w:cs="Times New Roman"/>
      <w:sz w:val="24"/>
      <w:szCs w:val="24"/>
    </w:rPr>
  </w:style>
  <w:style w:type="paragraph" w:styleId="af9">
    <w:name w:val="List Paragraph"/>
    <w:basedOn w:val="a"/>
    <w:qFormat/>
    <w:rsid w:val="00FB1919"/>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FB191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unhideWhenUsed/>
    <w:rsid w:val="00FB1919"/>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0"/>
    <w:link w:val="afa"/>
    <w:uiPriority w:val="99"/>
    <w:rsid w:val="00FB1919"/>
    <w:rPr>
      <w:rFonts w:ascii="Times New Roman" w:eastAsia="Times New Roman" w:hAnsi="Times New Roman" w:cs="Times New Roman"/>
      <w:sz w:val="24"/>
      <w:szCs w:val="24"/>
    </w:rPr>
  </w:style>
  <w:style w:type="paragraph" w:styleId="37">
    <w:name w:val="List 3"/>
    <w:basedOn w:val="a"/>
    <w:rsid w:val="00FB1919"/>
    <w:pPr>
      <w:spacing w:after="0" w:line="240" w:lineRule="auto"/>
      <w:ind w:left="849" w:hanging="283"/>
    </w:pPr>
    <w:rPr>
      <w:rFonts w:ascii="Times New Roman" w:eastAsia="Times New Roman" w:hAnsi="Times New Roman" w:cs="Times New Roman"/>
      <w:sz w:val="24"/>
      <w:szCs w:val="24"/>
      <w:lang w:eastAsia="ru-RU"/>
    </w:rPr>
  </w:style>
  <w:style w:type="paragraph" w:styleId="afc">
    <w:name w:val="List"/>
    <w:basedOn w:val="a"/>
    <w:rsid w:val="00FB1919"/>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FB1919"/>
    <w:pPr>
      <w:spacing w:after="0" w:line="240" w:lineRule="auto"/>
      <w:ind w:left="566" w:hanging="283"/>
    </w:pPr>
    <w:rPr>
      <w:rFonts w:ascii="Times New Roman" w:eastAsia="Times New Roman" w:hAnsi="Times New Roman" w:cs="Times New Roman"/>
      <w:sz w:val="24"/>
      <w:szCs w:val="24"/>
      <w:lang w:eastAsia="ru-RU"/>
    </w:rPr>
  </w:style>
  <w:style w:type="paragraph" w:styleId="afd">
    <w:name w:val="Plain Text"/>
    <w:basedOn w:val="a"/>
    <w:link w:val="afe"/>
    <w:rsid w:val="00FB1919"/>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FB1919"/>
    <w:rPr>
      <w:rFonts w:ascii="Courier New" w:eastAsia="Times New Roman" w:hAnsi="Courier New" w:cs="Times New Roman"/>
      <w:sz w:val="20"/>
      <w:szCs w:val="20"/>
    </w:rPr>
  </w:style>
  <w:style w:type="paragraph" w:styleId="5">
    <w:name w:val="List 5"/>
    <w:basedOn w:val="a"/>
    <w:rsid w:val="00FB1919"/>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4">
    <w:name w:val="Цитата1"/>
    <w:basedOn w:val="a"/>
    <w:rsid w:val="00FB1919"/>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semiHidden/>
    <w:unhideWhenUsed/>
    <w:rsid w:val="00FB1919"/>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nhideWhenUsed/>
    <w:rsid w:val="00FB1919"/>
    <w:pPr>
      <w:spacing w:after="120" w:line="240" w:lineRule="auto"/>
      <w:ind w:left="849"/>
      <w:contextualSpacing/>
    </w:pPr>
    <w:rPr>
      <w:rFonts w:ascii="Times New Roman" w:eastAsia="Times New Roman" w:hAnsi="Times New Roman" w:cs="Times New Roman"/>
      <w:sz w:val="24"/>
      <w:szCs w:val="24"/>
      <w:lang w:eastAsia="ru-RU"/>
    </w:rPr>
  </w:style>
  <w:style w:type="paragraph" w:styleId="aff">
    <w:name w:val="footnote text"/>
    <w:basedOn w:val="a"/>
    <w:link w:val="aff0"/>
    <w:semiHidden/>
    <w:unhideWhenUsed/>
    <w:rsid w:val="00FB1919"/>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semiHidden/>
    <w:rsid w:val="00FB1919"/>
    <w:rPr>
      <w:rFonts w:ascii="Times New Roman" w:eastAsia="Times New Roman" w:hAnsi="Times New Roman" w:cs="Times New Roman"/>
      <w:sz w:val="20"/>
      <w:szCs w:val="20"/>
      <w:lang w:eastAsia="ru-RU"/>
    </w:rPr>
  </w:style>
  <w:style w:type="character" w:styleId="aff1">
    <w:name w:val="footnote reference"/>
    <w:semiHidden/>
    <w:unhideWhenUsed/>
    <w:rsid w:val="00FB1919"/>
    <w:rPr>
      <w:vertAlign w:val="superscript"/>
    </w:rPr>
  </w:style>
  <w:style w:type="paragraph" w:customStyle="1" w:styleId="310">
    <w:name w:val="Основной текст с отступом 31"/>
    <w:basedOn w:val="a"/>
    <w:rsid w:val="00FB1919"/>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2">
    <w:name w:val="Title"/>
    <w:basedOn w:val="a"/>
    <w:next w:val="aff3"/>
    <w:link w:val="15"/>
    <w:rsid w:val="00FB1919"/>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15">
    <w:name w:val="Название Знак1"/>
    <w:basedOn w:val="a0"/>
    <w:link w:val="aff2"/>
    <w:rsid w:val="00FB1919"/>
    <w:rPr>
      <w:rFonts w:ascii="Arial" w:eastAsia="Microsoft YaHei" w:hAnsi="Arial" w:cs="Mangal"/>
      <w:kern w:val="1"/>
      <w:sz w:val="28"/>
      <w:szCs w:val="28"/>
      <w:lang w:eastAsia="hi-IN" w:bidi="hi-IN"/>
    </w:rPr>
  </w:style>
  <w:style w:type="paragraph" w:styleId="aff3">
    <w:name w:val="Body Text"/>
    <w:basedOn w:val="a"/>
    <w:link w:val="aff4"/>
    <w:uiPriority w:val="99"/>
    <w:unhideWhenUsed/>
    <w:rsid w:val="00FB1919"/>
    <w:pPr>
      <w:spacing w:after="120" w:line="240" w:lineRule="auto"/>
    </w:pPr>
    <w:rPr>
      <w:rFonts w:ascii="Times New Roman" w:eastAsia="Times New Roman" w:hAnsi="Times New Roman" w:cs="Times New Roman"/>
      <w:sz w:val="24"/>
      <w:szCs w:val="24"/>
      <w:lang w:eastAsia="ru-RU"/>
    </w:rPr>
  </w:style>
  <w:style w:type="character" w:customStyle="1" w:styleId="aff4">
    <w:name w:val="Основной текст Знак"/>
    <w:basedOn w:val="a0"/>
    <w:link w:val="aff3"/>
    <w:uiPriority w:val="99"/>
    <w:rsid w:val="00FB1919"/>
    <w:rPr>
      <w:rFonts w:ascii="Times New Roman" w:eastAsia="Times New Roman" w:hAnsi="Times New Roman" w:cs="Times New Roman"/>
      <w:sz w:val="24"/>
      <w:szCs w:val="24"/>
      <w:lang w:eastAsia="ru-RU"/>
    </w:rPr>
  </w:style>
  <w:style w:type="paragraph" w:customStyle="1" w:styleId="ConsPlusNormal">
    <w:name w:val="ConsPlusNormal"/>
    <w:rsid w:val="00FB1919"/>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FB1919"/>
    <w:pPr>
      <w:widowControl w:val="0"/>
      <w:suppressAutoHyphens/>
      <w:spacing w:line="240" w:lineRule="exact"/>
    </w:pPr>
    <w:rPr>
      <w:rFonts w:ascii="Verdana" w:eastAsia="Lucida Sans Unicode" w:hAnsi="Verdana" w:cs="Times New Roman"/>
      <w:kern w:val="2"/>
      <w:sz w:val="20"/>
      <w:szCs w:val="20"/>
      <w:lang w:val="en-US"/>
    </w:rPr>
  </w:style>
  <w:style w:type="paragraph" w:customStyle="1" w:styleId="aff6">
    <w:basedOn w:val="a"/>
    <w:next w:val="aff2"/>
    <w:link w:val="aff7"/>
    <w:uiPriority w:val="99"/>
    <w:qFormat/>
    <w:rsid w:val="00FB1919"/>
    <w:pPr>
      <w:spacing w:after="0" w:line="240" w:lineRule="auto"/>
      <w:jc w:val="center"/>
    </w:pPr>
    <w:rPr>
      <w:sz w:val="32"/>
    </w:rPr>
  </w:style>
  <w:style w:type="paragraph" w:customStyle="1" w:styleId="ConsPlusTitle">
    <w:name w:val="ConsPlusTitle"/>
    <w:rsid w:val="00FB191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8">
    <w:name w:val="endnote text"/>
    <w:basedOn w:val="a"/>
    <w:link w:val="aff9"/>
    <w:semiHidden/>
    <w:unhideWhenUsed/>
    <w:rsid w:val="00FB1919"/>
    <w:pPr>
      <w:spacing w:after="0" w:line="240" w:lineRule="auto"/>
    </w:pPr>
    <w:rPr>
      <w:rFonts w:ascii="Times New Roman" w:eastAsia="Times New Roman" w:hAnsi="Times New Roman" w:cs="Times New Roman"/>
      <w:sz w:val="20"/>
      <w:szCs w:val="20"/>
      <w:lang w:eastAsia="ru-RU"/>
    </w:rPr>
  </w:style>
  <w:style w:type="character" w:customStyle="1" w:styleId="aff9">
    <w:name w:val="Текст концевой сноски Знак"/>
    <w:basedOn w:val="a0"/>
    <w:link w:val="aff8"/>
    <w:semiHidden/>
    <w:rsid w:val="00FB1919"/>
    <w:rPr>
      <w:rFonts w:ascii="Times New Roman" w:eastAsia="Times New Roman" w:hAnsi="Times New Roman" w:cs="Times New Roman"/>
      <w:sz w:val="20"/>
      <w:szCs w:val="20"/>
      <w:lang w:eastAsia="ru-RU"/>
    </w:rPr>
  </w:style>
  <w:style w:type="character" w:styleId="affa">
    <w:name w:val="endnote reference"/>
    <w:semiHidden/>
    <w:unhideWhenUsed/>
    <w:rsid w:val="00FB1919"/>
    <w:rPr>
      <w:vertAlign w:val="superscript"/>
    </w:rPr>
  </w:style>
  <w:style w:type="paragraph" w:styleId="affb">
    <w:name w:val="Document Map"/>
    <w:basedOn w:val="a"/>
    <w:link w:val="affc"/>
    <w:semiHidden/>
    <w:unhideWhenUsed/>
    <w:rsid w:val="00FB1919"/>
    <w:pPr>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0"/>
    <w:link w:val="affb"/>
    <w:semiHidden/>
    <w:rsid w:val="00FB1919"/>
    <w:rPr>
      <w:rFonts w:ascii="Tahoma" w:eastAsia="Times New Roman" w:hAnsi="Tahoma" w:cs="Tahoma"/>
      <w:sz w:val="16"/>
      <w:szCs w:val="16"/>
      <w:lang w:eastAsia="ru-RU"/>
    </w:rPr>
  </w:style>
  <w:style w:type="paragraph" w:styleId="affd">
    <w:name w:val="List Continue"/>
    <w:basedOn w:val="a"/>
    <w:unhideWhenUsed/>
    <w:rsid w:val="00FB1919"/>
    <w:pPr>
      <w:spacing w:after="120" w:line="240" w:lineRule="auto"/>
      <w:ind w:left="283"/>
      <w:contextualSpacing/>
    </w:pPr>
    <w:rPr>
      <w:rFonts w:ascii="Times New Roman" w:eastAsia="Times New Roman" w:hAnsi="Times New Roman" w:cs="Times New Roman"/>
      <w:sz w:val="24"/>
      <w:szCs w:val="24"/>
      <w:lang w:eastAsia="ru-RU"/>
    </w:rPr>
  </w:style>
  <w:style w:type="paragraph" w:styleId="HTML">
    <w:name w:val="HTML Preformatted"/>
    <w:basedOn w:val="a"/>
    <w:link w:val="HTML0"/>
    <w:rsid w:val="00FB19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FB1919"/>
    <w:rPr>
      <w:rFonts w:ascii="Arial Unicode MS" w:eastAsia="Arial Unicode MS" w:hAnsi="Arial Unicode MS" w:cs="Arial Unicode MS"/>
      <w:kern w:val="1"/>
      <w:sz w:val="20"/>
      <w:szCs w:val="20"/>
      <w:lang w:eastAsia="ar-SA"/>
    </w:rPr>
  </w:style>
  <w:style w:type="character" w:customStyle="1" w:styleId="16">
    <w:name w:val="Основной текст Знак1"/>
    <w:rsid w:val="00FB1919"/>
    <w:rPr>
      <w:rFonts w:ascii="Times New Roman" w:hAnsi="Times New Roman" w:cs="Times New Roman"/>
      <w:sz w:val="21"/>
      <w:szCs w:val="21"/>
      <w:u w:val="none"/>
    </w:rPr>
  </w:style>
  <w:style w:type="numbering" w:customStyle="1" w:styleId="110">
    <w:name w:val="Нет списка11"/>
    <w:next w:val="a2"/>
    <w:semiHidden/>
    <w:unhideWhenUsed/>
    <w:rsid w:val="00FB1919"/>
  </w:style>
  <w:style w:type="paragraph" w:customStyle="1" w:styleId="24">
    <w:name w:val="Название2"/>
    <w:basedOn w:val="a"/>
    <w:rsid w:val="00FB191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5">
    <w:name w:val="Указатель2"/>
    <w:basedOn w:val="a"/>
    <w:rsid w:val="00FB191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7">
    <w:name w:val="Название1"/>
    <w:basedOn w:val="a"/>
    <w:rsid w:val="00FB191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
    <w:rsid w:val="00FB191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affe">
    <w:name w:val="Содержимое таблицы"/>
    <w:basedOn w:val="a"/>
    <w:rsid w:val="00FB191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FB1919"/>
    <w:pPr>
      <w:jc w:val="center"/>
    </w:pPr>
    <w:rPr>
      <w:b/>
      <w:bCs/>
    </w:rPr>
  </w:style>
  <w:style w:type="paragraph" w:customStyle="1" w:styleId="afff0">
    <w:name w:val="Базовый"/>
    <w:rsid w:val="00FB1919"/>
    <w:pPr>
      <w:suppressAutoHyphens/>
      <w:spacing w:after="0" w:line="100" w:lineRule="atLeast"/>
    </w:pPr>
    <w:rPr>
      <w:rFonts w:ascii="Times New Roman" w:eastAsia="Times New Roman" w:hAnsi="Times New Roman" w:cs="Times New Roman"/>
      <w:color w:val="00000A"/>
      <w:sz w:val="24"/>
      <w:szCs w:val="24"/>
      <w:lang w:eastAsia="ru-RU"/>
    </w:rPr>
  </w:style>
  <w:style w:type="character" w:customStyle="1" w:styleId="WW8Num1z0">
    <w:name w:val="WW8Num1z0"/>
    <w:rsid w:val="00FB1919"/>
    <w:rPr>
      <w:rFonts w:ascii="Symbol" w:hAnsi="Symbol" w:cs="Symbol" w:hint="default"/>
    </w:rPr>
  </w:style>
  <w:style w:type="character" w:customStyle="1" w:styleId="26">
    <w:name w:val="Основной шрифт абзаца2"/>
    <w:rsid w:val="00FB1919"/>
  </w:style>
  <w:style w:type="character" w:customStyle="1" w:styleId="WW8Num1z1">
    <w:name w:val="WW8Num1z1"/>
    <w:rsid w:val="00FB1919"/>
    <w:rPr>
      <w:rFonts w:ascii="Courier New" w:hAnsi="Courier New" w:cs="Courier New" w:hint="default"/>
    </w:rPr>
  </w:style>
  <w:style w:type="character" w:customStyle="1" w:styleId="WW8Num1z2">
    <w:name w:val="WW8Num1z2"/>
    <w:rsid w:val="00FB1919"/>
    <w:rPr>
      <w:rFonts w:ascii="Wingdings" w:hAnsi="Wingdings" w:cs="Wingdings" w:hint="default"/>
    </w:rPr>
  </w:style>
  <w:style w:type="character" w:customStyle="1" w:styleId="WW8Num2z0">
    <w:name w:val="WW8Num2z0"/>
    <w:rsid w:val="00FB1919"/>
    <w:rPr>
      <w:rFonts w:ascii="Symbol" w:hAnsi="Symbol" w:cs="Symbol" w:hint="default"/>
    </w:rPr>
  </w:style>
  <w:style w:type="character" w:customStyle="1" w:styleId="WW8Num2z1">
    <w:name w:val="WW8Num2z1"/>
    <w:rsid w:val="00FB1919"/>
    <w:rPr>
      <w:rFonts w:ascii="Courier New" w:hAnsi="Courier New" w:cs="Courier New" w:hint="default"/>
    </w:rPr>
  </w:style>
  <w:style w:type="character" w:customStyle="1" w:styleId="WW8Num2z2">
    <w:name w:val="WW8Num2z2"/>
    <w:rsid w:val="00FB1919"/>
    <w:rPr>
      <w:rFonts w:ascii="Wingdings" w:hAnsi="Wingdings" w:cs="Wingdings" w:hint="default"/>
    </w:rPr>
  </w:style>
  <w:style w:type="character" w:customStyle="1" w:styleId="WW8Num4z0">
    <w:name w:val="WW8Num4z0"/>
    <w:rsid w:val="00FB1919"/>
    <w:rPr>
      <w:rFonts w:ascii="Symbol" w:hAnsi="Symbol" w:cs="Symbol" w:hint="default"/>
    </w:rPr>
  </w:style>
  <w:style w:type="character" w:customStyle="1" w:styleId="WW8Num4z1">
    <w:name w:val="WW8Num4z1"/>
    <w:rsid w:val="00FB1919"/>
    <w:rPr>
      <w:rFonts w:ascii="Courier New" w:hAnsi="Courier New" w:cs="Courier New" w:hint="default"/>
    </w:rPr>
  </w:style>
  <w:style w:type="character" w:customStyle="1" w:styleId="WW8Num4z2">
    <w:name w:val="WW8Num4z2"/>
    <w:rsid w:val="00FB1919"/>
    <w:rPr>
      <w:rFonts w:ascii="Wingdings" w:hAnsi="Wingdings" w:cs="Wingdings" w:hint="default"/>
    </w:rPr>
  </w:style>
  <w:style w:type="character" w:customStyle="1" w:styleId="19">
    <w:name w:val="Основной шрифт абзаца1"/>
    <w:rsid w:val="00FB1919"/>
  </w:style>
  <w:style w:type="character" w:customStyle="1" w:styleId="afff1">
    <w:name w:val="Символ нумерации"/>
    <w:rsid w:val="00FB1919"/>
  </w:style>
  <w:style w:type="character" w:customStyle="1" w:styleId="12">
    <w:name w:val="Верхний колонтитул Знак1"/>
    <w:link w:val="a3"/>
    <w:locked/>
    <w:rsid w:val="00FB1919"/>
    <w:rPr>
      <w:rFonts w:ascii="Times New Roman" w:eastAsia="Times New Roman" w:hAnsi="Times New Roman" w:cs="Times New Roman"/>
      <w:sz w:val="24"/>
      <w:szCs w:val="24"/>
      <w:lang w:eastAsia="ru-RU"/>
    </w:rPr>
  </w:style>
  <w:style w:type="character" w:customStyle="1" w:styleId="1a">
    <w:name w:val="Нижний колонтитул Знак1"/>
    <w:semiHidden/>
    <w:locked/>
    <w:rsid w:val="00FB1919"/>
    <w:rPr>
      <w:sz w:val="24"/>
      <w:szCs w:val="24"/>
      <w:lang w:eastAsia="ar-SA"/>
    </w:rPr>
  </w:style>
  <w:style w:type="character" w:customStyle="1" w:styleId="1b">
    <w:name w:val="Текст выноски Знак1"/>
    <w:rsid w:val="00FB1919"/>
    <w:rPr>
      <w:rFonts w:ascii="Tahoma" w:hAnsi="Tahoma" w:cs="Tahoma" w:hint="default"/>
      <w:sz w:val="16"/>
      <w:szCs w:val="16"/>
      <w:lang w:eastAsia="ar-SA"/>
    </w:rPr>
  </w:style>
  <w:style w:type="character" w:customStyle="1" w:styleId="aff7">
    <w:name w:val="Название Знак"/>
    <w:basedOn w:val="a0"/>
    <w:link w:val="aff6"/>
    <w:uiPriority w:val="99"/>
    <w:rsid w:val="00FB1919"/>
    <w:rPr>
      <w:sz w:val="32"/>
    </w:rPr>
  </w:style>
  <w:style w:type="paragraph" w:customStyle="1" w:styleId="Standard">
    <w:name w:val="Standard"/>
    <w:uiPriority w:val="99"/>
    <w:rsid w:val="00FB191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fff2">
    <w:name w:val="Normal (Web)"/>
    <w:basedOn w:val="a"/>
    <w:uiPriority w:val="99"/>
    <w:semiHidden/>
    <w:unhideWhenUsed/>
    <w:rsid w:val="00FB1919"/>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82CA-C3CF-4F93-959E-D2BD9FCB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48</Pages>
  <Words>13779</Words>
  <Characters>78542</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18</cp:revision>
  <cp:lastPrinted>2020-08-18T14:58:00Z</cp:lastPrinted>
  <dcterms:created xsi:type="dcterms:W3CDTF">2020-04-02T09:13:00Z</dcterms:created>
  <dcterms:modified xsi:type="dcterms:W3CDTF">2020-09-16T07:28:00Z</dcterms:modified>
</cp:coreProperties>
</file>